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F01B" w14:textId="68103EE0" w:rsidR="00B11D50" w:rsidRPr="00B11D50" w:rsidRDefault="00A607C7" w:rsidP="00B11D50">
      <w:pPr>
        <w:suppressAutoHyphens/>
        <w:spacing w:after="120" w:line="240" w:lineRule="auto"/>
        <w:ind w:firstLine="0"/>
        <w:jc w:val="center"/>
        <w:rPr>
          <w:rFonts w:ascii="Arial" w:eastAsia="Times New Roman" w:hAnsi="Arial" w:cs="Arial"/>
          <w:spacing w:val="-4"/>
          <w:w w:val="100"/>
          <w:sz w:val="33"/>
          <w:szCs w:val="33"/>
          <w:lang w:eastAsia="ar-SA"/>
        </w:rPr>
      </w:pPr>
      <w:r>
        <w:rPr>
          <w:rFonts w:ascii="Arial" w:eastAsia="Times New Roman" w:hAnsi="Arial" w:cs="Arial"/>
          <w:spacing w:val="-4"/>
          <w:w w:val="100"/>
          <w:sz w:val="33"/>
          <w:szCs w:val="33"/>
          <w:lang w:eastAsia="ar-SA"/>
        </w:rPr>
        <w:t>V</w:t>
      </w:r>
      <w:r w:rsidR="00054A7F">
        <w:rPr>
          <w:rFonts w:ascii="Arial" w:eastAsia="Times New Roman" w:hAnsi="Arial" w:cs="Arial"/>
          <w:spacing w:val="-4"/>
          <w:w w:val="100"/>
          <w:sz w:val="33"/>
          <w:szCs w:val="33"/>
          <w:lang w:eastAsia="ar-SA"/>
        </w:rPr>
        <w:t>I</w:t>
      </w:r>
      <w:r w:rsidR="006C5BD2">
        <w:rPr>
          <w:rFonts w:ascii="Arial" w:eastAsia="Times New Roman" w:hAnsi="Arial" w:cs="Arial"/>
          <w:spacing w:val="-4"/>
          <w:w w:val="100"/>
          <w:sz w:val="33"/>
          <w:szCs w:val="33"/>
          <w:lang w:eastAsia="ar-SA"/>
        </w:rPr>
        <w:t>I</w:t>
      </w:r>
      <w:r w:rsidR="00B11D50" w:rsidRPr="00B11D50">
        <w:rPr>
          <w:rFonts w:ascii="Arial" w:eastAsia="Times New Roman" w:hAnsi="Arial" w:cs="Arial"/>
          <w:spacing w:val="-4"/>
          <w:w w:val="100"/>
          <w:sz w:val="33"/>
          <w:szCs w:val="33"/>
          <w:lang w:eastAsia="ar-SA"/>
        </w:rPr>
        <w:t xml:space="preserve"> EDICIÓN PREMIO DE PERIODISMO ‘PACO MORENO’ SOBRE MINERÍA METÁLICA </w:t>
      </w:r>
      <w:r w:rsidR="00054A7F" w:rsidRPr="00476705">
        <w:rPr>
          <w:rFonts w:ascii="Arial" w:eastAsia="Times New Roman" w:hAnsi="Arial" w:cs="Arial"/>
          <w:spacing w:val="-4"/>
          <w:w w:val="100"/>
          <w:sz w:val="33"/>
          <w:szCs w:val="33"/>
          <w:lang w:eastAsia="ar-SA"/>
        </w:rPr>
        <w:t>EN ESPAÑA</w:t>
      </w:r>
    </w:p>
    <w:p w14:paraId="2D2009A9" w14:textId="77777777" w:rsidR="00B11D50" w:rsidRPr="00B11D50" w:rsidRDefault="00B11D50" w:rsidP="00B11D50">
      <w:pPr>
        <w:suppressAutoHyphens/>
        <w:spacing w:after="120" w:line="240" w:lineRule="auto"/>
        <w:ind w:firstLine="0"/>
        <w:rPr>
          <w:rFonts w:ascii="Arial" w:eastAsia="Times New Roman" w:hAnsi="Arial" w:cs="Arial"/>
          <w:spacing w:val="-4"/>
          <w:w w:val="100"/>
          <w:sz w:val="36"/>
          <w:szCs w:val="20"/>
          <w:lang w:eastAsia="ar-SA"/>
        </w:rPr>
      </w:pPr>
    </w:p>
    <w:p w14:paraId="6CD8EBB4" w14:textId="41AC826A" w:rsidR="00B11D50" w:rsidRDefault="00B11D50" w:rsidP="00F91CAB">
      <w:pPr>
        <w:suppressAutoHyphens/>
        <w:spacing w:after="0" w:line="276" w:lineRule="auto"/>
        <w:ind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>La Asociación de Empresas Investigadoras, Extractoras, Transformadoras Minero-Metalúrgicas y de Servicios</w:t>
      </w:r>
      <w:r w:rsidR="0098201E">
        <w:rPr>
          <w:rFonts w:ascii="Arial" w:eastAsia="Times New Roman" w:hAnsi="Arial" w:cs="Arial"/>
          <w:b w:val="0"/>
          <w:w w:val="100"/>
          <w:lang w:eastAsia="ar-SA"/>
        </w:rPr>
        <w:t xml:space="preserve"> (</w:t>
      </w:r>
      <w:proofErr w:type="spellStart"/>
      <w:r w:rsidRPr="00B11D50">
        <w:rPr>
          <w:rFonts w:ascii="Arial" w:eastAsia="Times New Roman" w:hAnsi="Arial" w:cs="Arial"/>
          <w:b w:val="0"/>
          <w:w w:val="100"/>
          <w:lang w:eastAsia="ar-SA"/>
        </w:rPr>
        <w:t>A</w:t>
      </w:r>
      <w:r w:rsidR="00054A7F">
        <w:rPr>
          <w:rFonts w:ascii="Arial" w:eastAsia="Times New Roman" w:hAnsi="Arial" w:cs="Arial"/>
          <w:b w:val="0"/>
          <w:w w:val="100"/>
          <w:lang w:eastAsia="ar-SA"/>
        </w:rPr>
        <w:t>miner</w:t>
      </w:r>
      <w:proofErr w:type="spellEnd"/>
      <w:r w:rsidR="0098201E">
        <w:rPr>
          <w:rFonts w:ascii="Arial" w:eastAsia="Times New Roman" w:hAnsi="Arial" w:cs="Arial"/>
          <w:b w:val="0"/>
          <w:w w:val="100"/>
          <w:lang w:eastAsia="ar-SA"/>
        </w:rPr>
        <w:t xml:space="preserve">) 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convoca la </w:t>
      </w:r>
      <w:r w:rsidR="00A607C7">
        <w:rPr>
          <w:rFonts w:ascii="Arial" w:eastAsia="Times New Roman" w:hAnsi="Arial" w:cs="Arial"/>
          <w:b w:val="0"/>
          <w:w w:val="100"/>
          <w:lang w:eastAsia="ar-SA"/>
        </w:rPr>
        <w:t>V</w:t>
      </w:r>
      <w:r w:rsidR="00054A7F">
        <w:rPr>
          <w:rFonts w:ascii="Arial" w:eastAsia="Times New Roman" w:hAnsi="Arial" w:cs="Arial"/>
          <w:b w:val="0"/>
          <w:w w:val="100"/>
          <w:lang w:eastAsia="ar-SA"/>
        </w:rPr>
        <w:t>I</w:t>
      </w:r>
      <w:r w:rsidR="00D43248">
        <w:rPr>
          <w:rFonts w:ascii="Arial" w:eastAsia="Times New Roman" w:hAnsi="Arial" w:cs="Arial"/>
          <w:b w:val="0"/>
          <w:w w:val="100"/>
          <w:lang w:eastAsia="ar-SA"/>
        </w:rPr>
        <w:t xml:space="preserve"> 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Edición del Premio de Periodismo ‘Paco Moreno’ sobre minería metálica </w:t>
      </w:r>
      <w:r w:rsidR="006C5BD2">
        <w:rPr>
          <w:rFonts w:ascii="Arial" w:eastAsia="Times New Roman" w:hAnsi="Arial" w:cs="Arial"/>
          <w:b w:val="0"/>
          <w:w w:val="100"/>
          <w:lang w:eastAsia="ar-SA"/>
        </w:rPr>
        <w:t>española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. El certamen, dedicado a la memoria del que fuera fundador y primer presidente de la entidad, está dirigido a seleccionar y reconocer el mejor trabajo periodístico publicado o emitido en prensa impresa y digital, radio o televisión, que difunda valores positivos vinculados a la industria de la minería metálica </w:t>
      </w:r>
      <w:r w:rsidR="006C5BD2">
        <w:rPr>
          <w:rFonts w:ascii="Arial" w:eastAsia="Times New Roman" w:hAnsi="Arial" w:cs="Arial"/>
          <w:b w:val="0"/>
          <w:w w:val="100"/>
          <w:lang w:eastAsia="ar-SA"/>
        </w:rPr>
        <w:t>en el país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. </w:t>
      </w:r>
    </w:p>
    <w:p w14:paraId="50123939" w14:textId="77777777" w:rsidR="00F91CAB" w:rsidRPr="00B11D50" w:rsidRDefault="00F91CAB" w:rsidP="00F91CAB">
      <w:pPr>
        <w:suppressAutoHyphens/>
        <w:spacing w:after="0" w:line="276" w:lineRule="auto"/>
        <w:ind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58D73766" w14:textId="77777777" w:rsidR="00B11D50" w:rsidRPr="00B11D50" w:rsidRDefault="00B11D50" w:rsidP="00B11D50">
      <w:pPr>
        <w:suppressAutoHyphens/>
        <w:spacing w:after="0" w:line="276" w:lineRule="auto"/>
        <w:ind w:firstLine="0"/>
        <w:jc w:val="both"/>
        <w:rPr>
          <w:rFonts w:ascii="Arial" w:eastAsia="Times New Roman" w:hAnsi="Arial" w:cs="Arial"/>
          <w:bCs/>
          <w:w w:val="100"/>
          <w:lang w:eastAsia="ar-SA"/>
        </w:rPr>
      </w:pPr>
      <w:r w:rsidRPr="00B11D50">
        <w:rPr>
          <w:rFonts w:ascii="Arial" w:eastAsia="Times New Roman" w:hAnsi="Arial" w:cs="Arial"/>
          <w:bCs/>
          <w:w w:val="100"/>
          <w:lang w:eastAsia="ar-SA"/>
        </w:rPr>
        <w:t>BASES DE LA CONVOCATORIA</w:t>
      </w:r>
    </w:p>
    <w:p w14:paraId="53752A2E" w14:textId="77777777" w:rsidR="00B11D50" w:rsidRPr="00B11D50" w:rsidRDefault="00B11D50" w:rsidP="00B11D50">
      <w:pPr>
        <w:suppressAutoHyphens/>
        <w:spacing w:after="0" w:line="276" w:lineRule="auto"/>
        <w:ind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0E36A362" w14:textId="2E2BF985" w:rsidR="00AD7940" w:rsidRDefault="00B11D50" w:rsidP="00B11D50">
      <w:pPr>
        <w:suppressAutoHyphens/>
        <w:spacing w:after="0" w:line="276" w:lineRule="auto"/>
        <w:ind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La minería metálica es una actividad económica de tradición milenaria en </w:t>
      </w:r>
      <w:r w:rsidR="001D1EFB" w:rsidRPr="006C5BD2">
        <w:rPr>
          <w:rFonts w:ascii="Arial" w:eastAsia="Times New Roman" w:hAnsi="Arial" w:cs="Arial"/>
          <w:b w:val="0"/>
          <w:w w:val="100"/>
          <w:lang w:eastAsia="ar-SA"/>
        </w:rPr>
        <w:t>España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, que siempre ha contribuido a su crecimiento y desarrollo y que, en la actualidad, se ha consolidado como un sector </w:t>
      </w:r>
      <w:r w:rsidRPr="006C5BD2">
        <w:rPr>
          <w:rFonts w:ascii="Arial" w:eastAsia="Times New Roman" w:hAnsi="Arial" w:cs="Arial"/>
          <w:b w:val="0"/>
          <w:w w:val="100"/>
          <w:lang w:eastAsia="ar-SA"/>
        </w:rPr>
        <w:t xml:space="preserve">estratégico </w:t>
      </w:r>
      <w:r w:rsidR="006C5BD2" w:rsidRPr="006C5BD2">
        <w:rPr>
          <w:rFonts w:ascii="Arial" w:eastAsia="Times New Roman" w:hAnsi="Arial" w:cs="Arial"/>
          <w:b w:val="0"/>
          <w:w w:val="100"/>
          <w:lang w:eastAsia="ar-SA"/>
        </w:rPr>
        <w:t>d</w:t>
      </w:r>
      <w:r w:rsidR="00222903" w:rsidRPr="006C5BD2">
        <w:rPr>
          <w:rFonts w:ascii="Arial" w:eastAsia="Times New Roman" w:hAnsi="Arial" w:cs="Arial"/>
          <w:b w:val="0"/>
          <w:w w:val="100"/>
          <w:lang w:eastAsia="ar-SA"/>
        </w:rPr>
        <w:t>el país</w:t>
      </w:r>
      <w:r w:rsidRPr="006C5BD2">
        <w:rPr>
          <w:rFonts w:ascii="Arial" w:eastAsia="Times New Roman" w:hAnsi="Arial" w:cs="Arial"/>
          <w:b w:val="0"/>
          <w:w w:val="100"/>
          <w:lang w:eastAsia="ar-SA"/>
        </w:rPr>
        <w:t>. La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industria minera es fuente de riqueza y de empleo de calidad y constituye una actividad esencial en la cadena de producción y suministro de otros sectores económicos de enorme trascendencia social. </w:t>
      </w:r>
    </w:p>
    <w:p w14:paraId="205F2989" w14:textId="77777777" w:rsidR="00AD7940" w:rsidRDefault="00AD7940" w:rsidP="00B11D50">
      <w:pPr>
        <w:suppressAutoHyphens/>
        <w:spacing w:after="0" w:line="276" w:lineRule="auto"/>
        <w:ind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0D49C75E" w14:textId="76211A5D" w:rsidR="002A79EB" w:rsidRDefault="002A79EB" w:rsidP="002A79EB">
      <w:pPr>
        <w:suppressAutoHyphens/>
        <w:spacing w:after="0" w:line="276" w:lineRule="auto"/>
        <w:ind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0410E0">
        <w:rPr>
          <w:rFonts w:ascii="Arial" w:eastAsia="Times New Roman" w:hAnsi="Arial" w:cs="Arial"/>
          <w:b w:val="0"/>
          <w:w w:val="100"/>
          <w:lang w:eastAsia="ar-SA"/>
        </w:rPr>
        <w:t xml:space="preserve">La minería </w:t>
      </w:r>
      <w:r w:rsidR="007B360B" w:rsidRPr="009E4C09">
        <w:rPr>
          <w:rFonts w:ascii="Arial" w:eastAsia="Times New Roman" w:hAnsi="Arial" w:cs="Arial"/>
          <w:b w:val="0"/>
          <w:w w:val="100"/>
          <w:lang w:eastAsia="ar-SA"/>
        </w:rPr>
        <w:t>cumple además</w:t>
      </w:r>
      <w:r w:rsidR="007B360B">
        <w:rPr>
          <w:rFonts w:ascii="Arial" w:eastAsia="Times New Roman" w:hAnsi="Arial" w:cs="Arial"/>
          <w:b w:val="0"/>
          <w:w w:val="100"/>
          <w:lang w:eastAsia="ar-SA"/>
        </w:rPr>
        <w:t xml:space="preserve"> </w:t>
      </w:r>
      <w:r w:rsidRPr="000410E0">
        <w:rPr>
          <w:rFonts w:ascii="Arial" w:eastAsia="Times New Roman" w:hAnsi="Arial" w:cs="Arial"/>
          <w:b w:val="0"/>
          <w:w w:val="100"/>
          <w:lang w:eastAsia="ar-SA"/>
        </w:rPr>
        <w:t xml:space="preserve">un papel determinante en la transición energética y digital hacia una economía sostenible cuyo desarrollo elevará en los próximos años la demanda de materias primas minerales. Para garantizar su suministro y evitar la dependencia de los mercados asiáticos y americanos, Europa ya ha alertado </w:t>
      </w:r>
      <w:r w:rsidR="007A567E" w:rsidRPr="000410E0">
        <w:rPr>
          <w:rFonts w:ascii="Arial" w:eastAsia="Times New Roman" w:hAnsi="Arial" w:cs="Arial"/>
          <w:b w:val="0"/>
          <w:w w:val="100"/>
          <w:lang w:eastAsia="ar-SA"/>
        </w:rPr>
        <w:t xml:space="preserve">de </w:t>
      </w:r>
      <w:r w:rsidRPr="000410E0">
        <w:rPr>
          <w:rFonts w:ascii="Arial" w:eastAsia="Times New Roman" w:hAnsi="Arial" w:cs="Arial"/>
          <w:b w:val="0"/>
          <w:w w:val="100"/>
          <w:lang w:eastAsia="ar-SA"/>
        </w:rPr>
        <w:t xml:space="preserve">que es necesario promover la exploración y la puesta en explotación de los yacimientos de su territorio. Se trata de una oportunidad </w:t>
      </w:r>
      <w:r w:rsidRPr="002B009F">
        <w:rPr>
          <w:rFonts w:ascii="Arial" w:eastAsia="Times New Roman" w:hAnsi="Arial" w:cs="Arial"/>
          <w:b w:val="0"/>
          <w:w w:val="100"/>
          <w:lang w:eastAsia="ar-SA"/>
        </w:rPr>
        <w:t xml:space="preserve">extraordinaria para </w:t>
      </w:r>
      <w:r w:rsidR="00C157FE" w:rsidRPr="002B009F">
        <w:rPr>
          <w:rFonts w:ascii="Arial" w:eastAsia="Times New Roman" w:hAnsi="Arial" w:cs="Arial"/>
          <w:b w:val="0"/>
          <w:w w:val="100"/>
          <w:lang w:eastAsia="ar-SA"/>
        </w:rPr>
        <w:t>España</w:t>
      </w:r>
      <w:r w:rsidR="000410E0" w:rsidRPr="002B009F">
        <w:rPr>
          <w:rFonts w:ascii="Arial" w:eastAsia="Times New Roman" w:hAnsi="Arial" w:cs="Arial"/>
          <w:b w:val="0"/>
          <w:w w:val="100"/>
          <w:lang w:eastAsia="ar-SA"/>
        </w:rPr>
        <w:t>,</w:t>
      </w:r>
      <w:r w:rsidRPr="002B009F">
        <w:rPr>
          <w:rFonts w:ascii="Arial" w:eastAsia="Times New Roman" w:hAnsi="Arial" w:cs="Arial"/>
          <w:b w:val="0"/>
          <w:w w:val="100"/>
          <w:lang w:eastAsia="ar-SA"/>
        </w:rPr>
        <w:t xml:space="preserve"> que</w:t>
      </w:r>
      <w:r w:rsidRPr="000410E0">
        <w:rPr>
          <w:rFonts w:ascii="Arial" w:eastAsia="Times New Roman" w:hAnsi="Arial" w:cs="Arial"/>
          <w:b w:val="0"/>
          <w:w w:val="100"/>
          <w:lang w:eastAsia="ar-SA"/>
        </w:rPr>
        <w:t xml:space="preserve"> tiene los minerales que Europa necesita</w:t>
      </w:r>
      <w:r w:rsidR="00C40330">
        <w:rPr>
          <w:rFonts w:ascii="Arial" w:eastAsia="Times New Roman" w:hAnsi="Arial" w:cs="Arial"/>
          <w:b w:val="0"/>
          <w:w w:val="100"/>
          <w:lang w:eastAsia="ar-SA"/>
        </w:rPr>
        <w:t>.</w:t>
      </w:r>
    </w:p>
    <w:p w14:paraId="7F8622F6" w14:textId="77777777" w:rsidR="002A79EB" w:rsidRPr="00B11D50" w:rsidRDefault="002A79EB" w:rsidP="002A79EB">
      <w:pPr>
        <w:suppressAutoHyphens/>
        <w:spacing w:after="0" w:line="276" w:lineRule="auto"/>
        <w:ind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6037A7D1" w14:textId="3A2EAB40" w:rsidR="002A79EB" w:rsidRDefault="002A79EB" w:rsidP="00B11D50">
      <w:pPr>
        <w:suppressAutoHyphens/>
        <w:spacing w:after="0" w:line="276" w:lineRule="auto"/>
        <w:ind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>
        <w:rPr>
          <w:rFonts w:ascii="Arial" w:eastAsia="Times New Roman" w:hAnsi="Arial" w:cs="Arial"/>
          <w:b w:val="0"/>
          <w:w w:val="100"/>
          <w:lang w:eastAsia="ar-SA"/>
        </w:rPr>
        <w:t>Asimismo, e</w:t>
      </w:r>
      <w:r w:rsidR="00B11D50" w:rsidRPr="00B11D50">
        <w:rPr>
          <w:rFonts w:ascii="Arial" w:eastAsia="Times New Roman" w:hAnsi="Arial" w:cs="Arial"/>
          <w:b w:val="0"/>
          <w:w w:val="100"/>
          <w:lang w:eastAsia="ar-SA"/>
        </w:rPr>
        <w:t>n las últimas décadas, la minería metálica ha abordado una importante transformación, incorporando procesos productivos innovadores, más eficientes y respetuosos con los recursos naturales, que la han convertido en una industria sólida, con futuro y comprometida con la sostenibilidad y el respeto al medio ambiente, en línea con los Objetivos de Desarrollo Sostenible (ODS) de Naciones Unidas.</w:t>
      </w:r>
      <w:r w:rsidR="005C197B">
        <w:rPr>
          <w:rFonts w:ascii="Arial" w:eastAsia="Times New Roman" w:hAnsi="Arial" w:cs="Arial"/>
          <w:b w:val="0"/>
          <w:w w:val="100"/>
          <w:lang w:eastAsia="ar-SA"/>
        </w:rPr>
        <w:t xml:space="preserve"> </w:t>
      </w:r>
    </w:p>
    <w:p w14:paraId="46946C58" w14:textId="77777777" w:rsidR="002A79EB" w:rsidRDefault="002A79EB" w:rsidP="00B11D50">
      <w:pPr>
        <w:suppressAutoHyphens/>
        <w:spacing w:after="0" w:line="276" w:lineRule="auto"/>
        <w:ind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73741A53" w14:textId="5E9002CD" w:rsidR="00B11D50" w:rsidRDefault="002F6F4E" w:rsidP="00B11D50">
      <w:pPr>
        <w:suppressAutoHyphens/>
        <w:spacing w:after="0" w:line="276" w:lineRule="auto"/>
        <w:ind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proofErr w:type="spellStart"/>
      <w:r>
        <w:rPr>
          <w:rFonts w:ascii="Arial" w:eastAsia="Times New Roman" w:hAnsi="Arial" w:cs="Arial"/>
          <w:b w:val="0"/>
          <w:w w:val="100"/>
          <w:lang w:eastAsia="ar-SA"/>
        </w:rPr>
        <w:t>Aminer</w:t>
      </w:r>
      <w:proofErr w:type="spellEnd"/>
      <w:r w:rsidR="00B11D50"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es la entidad encargada de representar los intereses del sector de la minería metálica, difundiendo su potencial como dinamizador económico y los avances tecnológicos que la convierten en una actividad sostenible y responsable con el medio ambiente. </w:t>
      </w:r>
    </w:p>
    <w:p w14:paraId="1FF619DF" w14:textId="77777777" w:rsidR="0098201E" w:rsidRPr="00B11D50" w:rsidRDefault="0098201E" w:rsidP="00B11D50">
      <w:pPr>
        <w:suppressAutoHyphens/>
        <w:spacing w:after="0" w:line="276" w:lineRule="auto"/>
        <w:ind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7AE5AABD" w14:textId="77777777" w:rsidR="00B11D50" w:rsidRPr="00B11D50" w:rsidRDefault="00B11D50" w:rsidP="00B11D50">
      <w:pPr>
        <w:suppressAutoHyphens/>
        <w:spacing w:after="0" w:line="276" w:lineRule="auto"/>
        <w:ind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57D3FCCF" w14:textId="77777777" w:rsidR="00B11D50" w:rsidRPr="00B11D50" w:rsidRDefault="00B11D50" w:rsidP="00B11D50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Times New Roman" w:hAnsi="Arial" w:cs="Arial"/>
          <w:w w:val="100"/>
          <w:lang w:eastAsia="ar-SA"/>
        </w:rPr>
      </w:pPr>
      <w:r w:rsidRPr="00B11D50">
        <w:rPr>
          <w:rFonts w:ascii="Arial" w:eastAsia="Times New Roman" w:hAnsi="Arial" w:cs="Arial"/>
          <w:w w:val="100"/>
          <w:lang w:eastAsia="ar-SA"/>
        </w:rPr>
        <w:t>OBJETIVOS</w:t>
      </w:r>
    </w:p>
    <w:p w14:paraId="7A967D9E" w14:textId="77777777" w:rsidR="00B11D50" w:rsidRPr="00B11D50" w:rsidRDefault="00B11D50" w:rsidP="00B11D50">
      <w:pPr>
        <w:suppressAutoHyphens/>
        <w:spacing w:after="0" w:line="276" w:lineRule="auto"/>
        <w:ind w:left="360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52C9134D" w14:textId="1D3FC9BE" w:rsidR="002A79EB" w:rsidRDefault="00B11D50" w:rsidP="002A79EB">
      <w:pPr>
        <w:suppressAutoHyphens/>
        <w:spacing w:after="0" w:line="276" w:lineRule="auto"/>
        <w:ind w:left="708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>Seleccionar y reconocer el mejor trabajo periodístico editado en prensa, impresa y digital, radio o televisión, que difunda los</w:t>
      </w:r>
      <w:r w:rsidRPr="00B11D50">
        <w:rPr>
          <w:rFonts w:ascii="Arial" w:eastAsia="Times New Roman" w:hAnsi="Arial" w:cs="Arial"/>
          <w:bCs/>
          <w:w w:val="100"/>
          <w:lang w:eastAsia="ar-SA"/>
        </w:rPr>
        <w:t xml:space="preserve"> 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valores y principios sobre los que se sustenta la industria de la minería metálica en la actualidad, destacando aspectos como la 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lastRenderedPageBreak/>
        <w:t xml:space="preserve">generación de riqueza y empleo, la innovación y la sostenibilidad, o el respeto al medio ambiente en los procesos productivos vinculados a la minería metálica en </w:t>
      </w:r>
      <w:r w:rsidR="002B009F">
        <w:rPr>
          <w:rFonts w:ascii="Arial" w:eastAsia="Times New Roman" w:hAnsi="Arial" w:cs="Arial"/>
          <w:b w:val="0"/>
          <w:w w:val="100"/>
          <w:lang w:eastAsia="ar-SA"/>
        </w:rPr>
        <w:t>España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>.</w:t>
      </w:r>
    </w:p>
    <w:p w14:paraId="2FF49281" w14:textId="77777777" w:rsidR="002A79EB" w:rsidRDefault="002A79EB" w:rsidP="002A79EB">
      <w:pPr>
        <w:suppressAutoHyphens/>
        <w:spacing w:after="0" w:line="276" w:lineRule="auto"/>
        <w:ind w:left="708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05A18EC3" w14:textId="06F63FA7" w:rsidR="00B11D50" w:rsidRPr="001938E3" w:rsidRDefault="00B11D50" w:rsidP="002A79EB">
      <w:pPr>
        <w:suppressAutoHyphens/>
        <w:spacing w:after="0" w:line="276" w:lineRule="auto"/>
        <w:ind w:left="708" w:firstLine="0"/>
        <w:jc w:val="both"/>
        <w:rPr>
          <w:rFonts w:ascii="Arial" w:eastAsia="Times New Roman" w:hAnsi="Arial" w:cs="Arial"/>
          <w:w w:val="100"/>
          <w:lang w:eastAsia="ar-SA"/>
        </w:rPr>
      </w:pPr>
      <w:r w:rsidRPr="00B11D50">
        <w:rPr>
          <w:rFonts w:ascii="Arial" w:eastAsia="Times New Roman" w:hAnsi="Arial" w:cs="Arial"/>
          <w:w w:val="100"/>
          <w:lang w:eastAsia="ar-SA"/>
        </w:rPr>
        <w:t>PREMIO</w:t>
      </w:r>
    </w:p>
    <w:p w14:paraId="21EE94E6" w14:textId="484771C8" w:rsidR="00B11D50" w:rsidRPr="00B11D50" w:rsidRDefault="00B11D50" w:rsidP="001938E3">
      <w:pPr>
        <w:suppressAutoHyphens/>
        <w:spacing w:afterLines="120" w:after="288" w:line="276" w:lineRule="auto"/>
        <w:ind w:left="708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Premio ‘Paco Moreno’ al mejor trabajo periodístico sobre la minería metálica andaluza publicado en medios de comunicación en cualquier formato y soporte, ya sea </w:t>
      </w:r>
      <w:proofErr w:type="gramStart"/>
      <w:r w:rsidRPr="00B11D50">
        <w:rPr>
          <w:rFonts w:ascii="Arial" w:eastAsia="Times New Roman" w:hAnsi="Arial" w:cs="Arial"/>
          <w:b w:val="0"/>
          <w:w w:val="100"/>
          <w:lang w:eastAsia="ar-SA"/>
        </w:rPr>
        <w:t>prensa</w:t>
      </w:r>
      <w:r w:rsidR="003F07B8">
        <w:rPr>
          <w:rFonts w:ascii="Arial" w:eastAsia="Times New Roman" w:hAnsi="Arial" w:cs="Arial"/>
          <w:b w:val="0"/>
          <w:w w:val="100"/>
          <w:lang w:eastAsia="ar-SA"/>
        </w:rPr>
        <w:t xml:space="preserve"> 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>escrita</w:t>
      </w:r>
      <w:proofErr w:type="gramEnd"/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diaria o revista (en versión papel o digital), radio </w:t>
      </w:r>
      <w:r w:rsidR="00D8022B">
        <w:rPr>
          <w:rFonts w:ascii="Arial" w:eastAsia="Times New Roman" w:hAnsi="Arial" w:cs="Arial"/>
          <w:b w:val="0"/>
          <w:w w:val="100"/>
          <w:lang w:eastAsia="ar-SA"/>
        </w:rPr>
        <w:t>o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televisión. La convocatoria del premio tendrá carácter anual. </w:t>
      </w:r>
    </w:p>
    <w:p w14:paraId="58D30F06" w14:textId="77777777" w:rsidR="00B11D50" w:rsidRPr="00B11D50" w:rsidRDefault="00B11D50" w:rsidP="00B11D50">
      <w:pPr>
        <w:suppressAutoHyphens/>
        <w:spacing w:after="120" w:line="276" w:lineRule="auto"/>
        <w:ind w:left="708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Se concederá un único premio dotado con 1.500 euros. El jurado podrá decidir la concesión de uno o varios accésits en atención a la calidad de los trabajos presentados, circunstancia que será comunicada una vez sea hecho público el fallo. </w:t>
      </w:r>
    </w:p>
    <w:p w14:paraId="33F4405B" w14:textId="77777777" w:rsidR="00B11D50" w:rsidRPr="00B11D50" w:rsidRDefault="00B11D50" w:rsidP="00B11D50">
      <w:pPr>
        <w:suppressAutoHyphens/>
        <w:spacing w:after="120" w:line="276" w:lineRule="auto"/>
        <w:ind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3C55C178" w14:textId="77777777" w:rsidR="00B11D50" w:rsidRPr="00B11D50" w:rsidRDefault="00B11D50" w:rsidP="001938E3">
      <w:pPr>
        <w:numPr>
          <w:ilvl w:val="0"/>
          <w:numId w:val="3"/>
        </w:numPr>
        <w:suppressAutoHyphens/>
        <w:spacing w:after="120" w:line="276" w:lineRule="auto"/>
        <w:jc w:val="both"/>
        <w:rPr>
          <w:rFonts w:ascii="Arial" w:eastAsia="Times New Roman" w:hAnsi="Arial" w:cs="Arial"/>
          <w:bCs/>
          <w:w w:val="100"/>
          <w:lang w:eastAsia="ar-SA"/>
        </w:rPr>
      </w:pPr>
      <w:r w:rsidRPr="00B11D50">
        <w:rPr>
          <w:rFonts w:ascii="Arial" w:eastAsia="Times New Roman" w:hAnsi="Arial" w:cs="Arial"/>
          <w:bCs/>
          <w:w w:val="100"/>
          <w:lang w:eastAsia="ar-SA"/>
        </w:rPr>
        <w:t>CANDIDATURAS</w:t>
      </w:r>
    </w:p>
    <w:p w14:paraId="40EBED57" w14:textId="54F95D32" w:rsidR="00B11D50" w:rsidRPr="00B11D50" w:rsidRDefault="00B11D50" w:rsidP="00046173">
      <w:pPr>
        <w:suppressAutoHyphens/>
        <w:spacing w:after="120" w:line="276" w:lineRule="auto"/>
        <w:ind w:left="708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Podrá participar cualquier periodista en ejercicio de medios o empresas de comunicación españoles. Serán admitidos los trabajos </w:t>
      </w:r>
      <w:r w:rsidRPr="00E277A9">
        <w:rPr>
          <w:rFonts w:ascii="Arial" w:eastAsia="Times New Roman" w:hAnsi="Arial" w:cs="Arial"/>
          <w:b w:val="0"/>
          <w:w w:val="100"/>
          <w:lang w:eastAsia="ar-SA"/>
        </w:rPr>
        <w:t xml:space="preserve">publicados entre el 1 de enero </w:t>
      </w:r>
      <w:r w:rsidR="00EF0DFF" w:rsidRPr="00E277A9">
        <w:rPr>
          <w:rFonts w:ascii="Arial" w:eastAsia="Times New Roman" w:hAnsi="Arial" w:cs="Arial"/>
          <w:b w:val="0"/>
          <w:w w:val="100"/>
          <w:lang w:eastAsia="ar-SA"/>
        </w:rPr>
        <w:t xml:space="preserve">y el 31 de diciembre </w:t>
      </w:r>
      <w:r w:rsidRPr="00E277A9">
        <w:rPr>
          <w:rFonts w:ascii="Arial" w:eastAsia="Times New Roman" w:hAnsi="Arial" w:cs="Arial"/>
          <w:b w:val="0"/>
          <w:w w:val="100"/>
          <w:lang w:eastAsia="ar-SA"/>
        </w:rPr>
        <w:t>de 20</w:t>
      </w:r>
      <w:r w:rsidR="00EF0DFF" w:rsidRPr="00E277A9">
        <w:rPr>
          <w:rFonts w:ascii="Arial" w:eastAsia="Times New Roman" w:hAnsi="Arial" w:cs="Arial"/>
          <w:b w:val="0"/>
          <w:w w:val="100"/>
          <w:lang w:eastAsia="ar-SA"/>
        </w:rPr>
        <w:t>2</w:t>
      </w:r>
      <w:r w:rsidR="00BF25F0" w:rsidRPr="00E277A9">
        <w:rPr>
          <w:rFonts w:ascii="Arial" w:eastAsia="Times New Roman" w:hAnsi="Arial" w:cs="Arial"/>
          <w:b w:val="0"/>
          <w:w w:val="100"/>
          <w:lang w:eastAsia="ar-SA"/>
        </w:rPr>
        <w:t>5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>, en cualquiera de los formatos antes indicados</w:t>
      </w:r>
      <w:r w:rsidR="00046173">
        <w:rPr>
          <w:rFonts w:ascii="Arial" w:eastAsia="Times New Roman" w:hAnsi="Arial" w:cs="Arial"/>
          <w:b w:val="0"/>
          <w:w w:val="100"/>
          <w:lang w:eastAsia="ar-SA"/>
        </w:rPr>
        <w:t>.</w:t>
      </w:r>
      <w:r w:rsidR="00EF0DFF">
        <w:rPr>
          <w:rFonts w:ascii="Arial" w:eastAsia="Times New Roman" w:hAnsi="Arial" w:cs="Arial"/>
          <w:b w:val="0"/>
          <w:w w:val="100"/>
          <w:lang w:eastAsia="ar-SA"/>
        </w:rPr>
        <w:t xml:space="preserve"> </w:t>
      </w:r>
    </w:p>
    <w:p w14:paraId="35FCE6CB" w14:textId="77777777" w:rsidR="00B11D50" w:rsidRPr="00B11D50" w:rsidRDefault="00B11D50" w:rsidP="00B11D50">
      <w:pPr>
        <w:suppressAutoHyphens/>
        <w:spacing w:after="120" w:line="276" w:lineRule="auto"/>
        <w:ind w:left="708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422EB876" w14:textId="77777777" w:rsidR="00B11D50" w:rsidRPr="00B11D50" w:rsidRDefault="00B11D50" w:rsidP="00B11D50">
      <w:pPr>
        <w:numPr>
          <w:ilvl w:val="0"/>
          <w:numId w:val="3"/>
        </w:numPr>
        <w:suppressAutoHyphens/>
        <w:spacing w:after="120" w:line="276" w:lineRule="auto"/>
        <w:jc w:val="both"/>
        <w:rPr>
          <w:rFonts w:ascii="Arial" w:eastAsia="Times New Roman" w:hAnsi="Arial" w:cs="Arial"/>
          <w:bCs/>
          <w:w w:val="100"/>
          <w:lang w:eastAsia="ar-SA"/>
        </w:rPr>
      </w:pPr>
      <w:r w:rsidRPr="00B11D50">
        <w:rPr>
          <w:rFonts w:ascii="Arial" w:eastAsia="Times New Roman" w:hAnsi="Arial" w:cs="Arial"/>
          <w:bCs/>
          <w:w w:val="100"/>
          <w:lang w:eastAsia="ar-SA"/>
        </w:rPr>
        <w:t xml:space="preserve">PLAZO Y LUGAR DE PRESENTACIÓN </w:t>
      </w:r>
    </w:p>
    <w:p w14:paraId="156761FC" w14:textId="1D02B3C6" w:rsidR="00B11D50" w:rsidRPr="00B11D50" w:rsidRDefault="00B11D50" w:rsidP="00746574">
      <w:pPr>
        <w:suppressAutoHyphens/>
        <w:spacing w:after="120" w:line="276" w:lineRule="auto"/>
        <w:ind w:left="709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El plazo de entrega de trabajos será del </w:t>
      </w:r>
      <w:r w:rsidR="00C34AE0" w:rsidRPr="00FE0126">
        <w:rPr>
          <w:rFonts w:ascii="Arial" w:eastAsia="Times New Roman" w:hAnsi="Arial" w:cs="Arial"/>
          <w:bCs/>
          <w:w w:val="100"/>
          <w:lang w:eastAsia="ar-SA"/>
        </w:rPr>
        <w:t>26</w:t>
      </w:r>
      <w:r w:rsidRPr="00FE0126">
        <w:rPr>
          <w:rFonts w:ascii="Arial" w:eastAsia="Times New Roman" w:hAnsi="Arial" w:cs="Arial"/>
          <w:bCs/>
          <w:w w:val="100"/>
          <w:lang w:eastAsia="ar-SA"/>
        </w:rPr>
        <w:t xml:space="preserve"> de </w:t>
      </w:r>
      <w:r w:rsidR="00C34AE0" w:rsidRPr="00FE0126">
        <w:rPr>
          <w:rFonts w:ascii="Arial" w:eastAsia="Times New Roman" w:hAnsi="Arial" w:cs="Arial"/>
          <w:bCs/>
          <w:w w:val="100"/>
          <w:lang w:eastAsia="ar-SA"/>
        </w:rPr>
        <w:t>enero</w:t>
      </w:r>
      <w:r w:rsidRPr="00FE0126">
        <w:rPr>
          <w:rFonts w:ascii="Arial" w:eastAsia="Times New Roman" w:hAnsi="Arial" w:cs="Arial"/>
          <w:bCs/>
          <w:w w:val="100"/>
          <w:lang w:eastAsia="ar-SA"/>
        </w:rPr>
        <w:t xml:space="preserve"> al </w:t>
      </w:r>
      <w:r w:rsidR="00C34AE0" w:rsidRPr="00FE0126">
        <w:rPr>
          <w:rFonts w:ascii="Arial" w:eastAsia="Times New Roman" w:hAnsi="Arial" w:cs="Arial"/>
          <w:bCs/>
          <w:w w:val="100"/>
          <w:lang w:eastAsia="ar-SA"/>
        </w:rPr>
        <w:t>26</w:t>
      </w:r>
      <w:r w:rsidRPr="00FE0126">
        <w:rPr>
          <w:rFonts w:ascii="Arial" w:eastAsia="Times New Roman" w:hAnsi="Arial" w:cs="Arial"/>
          <w:bCs/>
          <w:w w:val="100"/>
          <w:lang w:eastAsia="ar-SA"/>
        </w:rPr>
        <w:t xml:space="preserve"> de </w:t>
      </w:r>
      <w:r w:rsidR="00C34AE0" w:rsidRPr="00FE0126">
        <w:rPr>
          <w:rFonts w:ascii="Arial" w:eastAsia="Times New Roman" w:hAnsi="Arial" w:cs="Arial"/>
          <w:bCs/>
          <w:w w:val="100"/>
          <w:lang w:eastAsia="ar-SA"/>
        </w:rPr>
        <w:t>febrero</w:t>
      </w:r>
      <w:r w:rsidRPr="00FE0126">
        <w:rPr>
          <w:rFonts w:ascii="Arial" w:eastAsia="Times New Roman" w:hAnsi="Arial" w:cs="Arial"/>
          <w:bCs/>
          <w:w w:val="100"/>
          <w:lang w:eastAsia="ar-SA"/>
        </w:rPr>
        <w:t xml:space="preserve"> de 202</w:t>
      </w:r>
      <w:r w:rsidR="00DC0218" w:rsidRPr="00FE0126">
        <w:rPr>
          <w:rFonts w:ascii="Arial" w:eastAsia="Times New Roman" w:hAnsi="Arial" w:cs="Arial"/>
          <w:bCs/>
          <w:w w:val="100"/>
          <w:lang w:eastAsia="ar-SA"/>
        </w:rPr>
        <w:t>6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. No se tendrán en cuenta aquellas candidaturas presentadas con posterioridad al plazo señalado. </w:t>
      </w:r>
    </w:p>
    <w:p w14:paraId="3A26AF3A" w14:textId="5C8E0ED0" w:rsidR="00B11D50" w:rsidRPr="00B11D50" w:rsidRDefault="00B11D50" w:rsidP="00746574">
      <w:pPr>
        <w:suppressAutoHyphens/>
        <w:spacing w:after="120" w:line="276" w:lineRule="auto"/>
        <w:ind w:left="709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>Podrán presentarse informaciones, reportajes, entrevistas, documentales</w:t>
      </w:r>
      <w:r w:rsidR="00DC0218">
        <w:rPr>
          <w:rFonts w:ascii="Arial" w:eastAsia="Times New Roman" w:hAnsi="Arial" w:cs="Arial"/>
          <w:b w:val="0"/>
          <w:w w:val="100"/>
          <w:lang w:eastAsia="ar-SA"/>
        </w:rPr>
        <w:t>, podcasts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y artículos publicados o emitidos en radio, televisión, </w:t>
      </w:r>
      <w:proofErr w:type="gramStart"/>
      <w:r w:rsidRPr="00B11D50">
        <w:rPr>
          <w:rFonts w:ascii="Arial" w:eastAsia="Times New Roman" w:hAnsi="Arial" w:cs="Arial"/>
          <w:b w:val="0"/>
          <w:w w:val="100"/>
          <w:lang w:eastAsia="ar-SA"/>
        </w:rPr>
        <w:t>prensa escrita</w:t>
      </w:r>
      <w:proofErr w:type="gramEnd"/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o medios digitales, que no hayan sido premiados o galardonados en otro certamen. </w:t>
      </w:r>
    </w:p>
    <w:p w14:paraId="791D2420" w14:textId="77777777" w:rsidR="00B11D50" w:rsidRPr="00B11D50" w:rsidRDefault="00B11D50" w:rsidP="00746574">
      <w:pPr>
        <w:suppressAutoHyphens/>
        <w:spacing w:after="120" w:line="276" w:lineRule="auto"/>
        <w:ind w:left="709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La documentación para participar deberá remitirse a alguna de las siguientes direcciones: </w:t>
      </w:r>
    </w:p>
    <w:p w14:paraId="6DFFDA94" w14:textId="7FEA3630" w:rsidR="00B11D50" w:rsidRPr="00B11D50" w:rsidRDefault="00B11D50" w:rsidP="004A7158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>Correo electrónico</w:t>
      </w:r>
      <w:r w:rsidR="00F62E4B">
        <w:rPr>
          <w:rFonts w:ascii="Arial" w:eastAsia="Times New Roman" w:hAnsi="Arial" w:cs="Arial"/>
          <w:b w:val="0"/>
          <w:w w:val="100"/>
          <w:lang w:eastAsia="ar-SA"/>
        </w:rPr>
        <w:t>:</w:t>
      </w:r>
      <w:r w:rsidR="004A7158">
        <w:rPr>
          <w:rFonts w:ascii="Arial" w:eastAsia="Times New Roman" w:hAnsi="Arial" w:cs="Arial"/>
          <w:b w:val="0"/>
          <w:w w:val="100"/>
          <w:lang w:eastAsia="ar-SA"/>
        </w:rPr>
        <w:t xml:space="preserve"> </w:t>
      </w:r>
      <w:hyperlink r:id="rId12" w:history="1">
        <w:r w:rsidR="004A7158" w:rsidRPr="006322E1">
          <w:rPr>
            <w:rStyle w:val="Hipervnculo"/>
            <w:rFonts w:ascii="Arial" w:eastAsia="Times New Roman" w:hAnsi="Arial" w:cs="Arial"/>
            <w:b w:val="0"/>
            <w:w w:val="100"/>
            <w:lang w:eastAsia="ar-SA"/>
          </w:rPr>
          <w:t>aminer@aminer.es</w:t>
        </w:r>
      </w:hyperlink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(Asunto: </w:t>
      </w:r>
      <w:r w:rsidR="006A7E71">
        <w:rPr>
          <w:rFonts w:ascii="Arial" w:eastAsia="Times New Roman" w:hAnsi="Arial" w:cs="Arial"/>
          <w:b w:val="0"/>
          <w:w w:val="100"/>
          <w:lang w:eastAsia="ar-SA"/>
        </w:rPr>
        <w:t>V</w:t>
      </w:r>
      <w:r w:rsidR="000C7536">
        <w:rPr>
          <w:rFonts w:ascii="Arial" w:eastAsia="Times New Roman" w:hAnsi="Arial" w:cs="Arial"/>
          <w:b w:val="0"/>
          <w:w w:val="100"/>
          <w:lang w:eastAsia="ar-SA"/>
        </w:rPr>
        <w:t>II</w:t>
      </w:r>
      <w:r w:rsidR="00F62E4B">
        <w:rPr>
          <w:rFonts w:ascii="Arial" w:eastAsia="Times New Roman" w:hAnsi="Arial" w:cs="Arial"/>
          <w:b w:val="0"/>
          <w:w w:val="100"/>
          <w:lang w:eastAsia="ar-SA"/>
        </w:rPr>
        <w:t xml:space="preserve"> 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>Premio de Periodismo)</w:t>
      </w:r>
    </w:p>
    <w:p w14:paraId="213997DA" w14:textId="3719D0D0" w:rsidR="003569F8" w:rsidRDefault="00B11D50" w:rsidP="004A7158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>Correo postal</w:t>
      </w:r>
      <w:r w:rsidR="006A7E71">
        <w:rPr>
          <w:rFonts w:ascii="Arial" w:eastAsia="Times New Roman" w:hAnsi="Arial" w:cs="Arial"/>
          <w:b w:val="0"/>
          <w:w w:val="100"/>
          <w:lang w:eastAsia="ar-SA"/>
        </w:rPr>
        <w:t>: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</w:t>
      </w:r>
      <w:proofErr w:type="spellStart"/>
      <w:r w:rsidR="003569F8">
        <w:rPr>
          <w:rFonts w:ascii="Arial" w:eastAsia="Times New Roman" w:hAnsi="Arial" w:cs="Arial"/>
          <w:b w:val="0"/>
          <w:w w:val="100"/>
          <w:lang w:eastAsia="ar-SA"/>
        </w:rPr>
        <w:t>A</w:t>
      </w:r>
      <w:r w:rsidR="000C7536">
        <w:rPr>
          <w:rFonts w:ascii="Arial" w:eastAsia="Times New Roman" w:hAnsi="Arial" w:cs="Arial"/>
          <w:b w:val="0"/>
          <w:w w:val="100"/>
          <w:lang w:eastAsia="ar-SA"/>
        </w:rPr>
        <w:t>miner</w:t>
      </w:r>
      <w:proofErr w:type="spellEnd"/>
      <w:r w:rsidR="003569F8">
        <w:rPr>
          <w:rFonts w:ascii="Arial" w:eastAsia="Times New Roman" w:hAnsi="Arial" w:cs="Arial"/>
          <w:b w:val="0"/>
          <w:w w:val="100"/>
          <w:lang w:eastAsia="ar-SA"/>
        </w:rPr>
        <w:t xml:space="preserve">. </w:t>
      </w:r>
      <w:r w:rsidR="006A7E71">
        <w:rPr>
          <w:rFonts w:ascii="Arial" w:eastAsia="Times New Roman" w:hAnsi="Arial" w:cs="Arial"/>
          <w:b w:val="0"/>
          <w:w w:val="100"/>
          <w:lang w:eastAsia="ar-SA"/>
        </w:rPr>
        <w:t>V</w:t>
      </w:r>
      <w:r w:rsidR="000C7536">
        <w:rPr>
          <w:rFonts w:ascii="Arial" w:eastAsia="Times New Roman" w:hAnsi="Arial" w:cs="Arial"/>
          <w:b w:val="0"/>
          <w:w w:val="100"/>
          <w:lang w:eastAsia="ar-SA"/>
        </w:rPr>
        <w:t>II</w:t>
      </w:r>
      <w:r w:rsidR="004A7158">
        <w:rPr>
          <w:rFonts w:ascii="Arial" w:eastAsia="Times New Roman" w:hAnsi="Arial" w:cs="Arial"/>
          <w:b w:val="0"/>
          <w:w w:val="100"/>
          <w:lang w:eastAsia="ar-SA"/>
        </w:rPr>
        <w:t xml:space="preserve"> </w:t>
      </w:r>
      <w:r w:rsidR="003569F8">
        <w:rPr>
          <w:rFonts w:ascii="Arial" w:eastAsia="Times New Roman" w:hAnsi="Arial" w:cs="Arial"/>
          <w:b w:val="0"/>
          <w:w w:val="100"/>
          <w:lang w:eastAsia="ar-SA"/>
        </w:rPr>
        <w:t xml:space="preserve">Premio de </w:t>
      </w:r>
      <w:r w:rsidR="004A7158">
        <w:rPr>
          <w:rFonts w:ascii="Arial" w:eastAsia="Times New Roman" w:hAnsi="Arial" w:cs="Arial"/>
          <w:b w:val="0"/>
          <w:w w:val="100"/>
          <w:lang w:eastAsia="ar-SA"/>
        </w:rPr>
        <w:t>P</w:t>
      </w:r>
      <w:r w:rsidR="003569F8">
        <w:rPr>
          <w:rFonts w:ascii="Arial" w:eastAsia="Times New Roman" w:hAnsi="Arial" w:cs="Arial"/>
          <w:b w:val="0"/>
          <w:w w:val="100"/>
          <w:lang w:eastAsia="ar-SA"/>
        </w:rPr>
        <w:t>eriodismo ‘Paco Moreno’</w:t>
      </w:r>
    </w:p>
    <w:p w14:paraId="710F6E79" w14:textId="5B680B7F" w:rsidR="005B0EC8" w:rsidRDefault="000330A4" w:rsidP="004A7158">
      <w:pPr>
        <w:suppressAutoHyphens/>
        <w:spacing w:after="120" w:line="276" w:lineRule="auto"/>
        <w:ind w:left="2496" w:firstLine="336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0330A4">
        <w:rPr>
          <w:rFonts w:ascii="Arial" w:eastAsia="Times New Roman" w:hAnsi="Arial" w:cs="Arial"/>
          <w:b w:val="0"/>
          <w:w w:val="100"/>
          <w:lang w:eastAsia="ar-SA"/>
        </w:rPr>
        <w:t>P.E. Los Llanos - Ed</w:t>
      </w:r>
      <w:r w:rsidR="00CC3F2A">
        <w:rPr>
          <w:rFonts w:ascii="Arial" w:eastAsia="Times New Roman" w:hAnsi="Arial" w:cs="Arial"/>
          <w:b w:val="0"/>
          <w:w w:val="100"/>
          <w:lang w:eastAsia="ar-SA"/>
        </w:rPr>
        <w:t>ificio</w:t>
      </w:r>
      <w:r w:rsidRPr="000330A4">
        <w:rPr>
          <w:rFonts w:ascii="Arial" w:eastAsia="Times New Roman" w:hAnsi="Arial" w:cs="Arial"/>
          <w:b w:val="0"/>
          <w:w w:val="100"/>
          <w:lang w:eastAsia="ar-SA"/>
        </w:rPr>
        <w:t xml:space="preserve"> Vía Plata </w:t>
      </w:r>
    </w:p>
    <w:p w14:paraId="79EC281F" w14:textId="1B9B0627" w:rsidR="005E2087" w:rsidRDefault="000330A4" w:rsidP="004A7158">
      <w:pPr>
        <w:suppressAutoHyphens/>
        <w:spacing w:after="120" w:line="276" w:lineRule="auto"/>
        <w:ind w:left="2496" w:firstLine="336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0330A4">
        <w:rPr>
          <w:rFonts w:ascii="Arial" w:eastAsia="Times New Roman" w:hAnsi="Arial" w:cs="Arial"/>
          <w:b w:val="0"/>
          <w:w w:val="100"/>
          <w:lang w:eastAsia="ar-SA"/>
        </w:rPr>
        <w:t>Av. de Salteras, 265</w:t>
      </w:r>
      <w:r w:rsidR="005B0EC8">
        <w:rPr>
          <w:rFonts w:ascii="Arial" w:eastAsia="Times New Roman" w:hAnsi="Arial" w:cs="Arial"/>
          <w:b w:val="0"/>
          <w:w w:val="100"/>
          <w:lang w:eastAsia="ar-SA"/>
        </w:rPr>
        <w:t>. Planta</w:t>
      </w:r>
      <w:r w:rsidRPr="000330A4">
        <w:rPr>
          <w:rFonts w:ascii="Arial" w:eastAsia="Times New Roman" w:hAnsi="Arial" w:cs="Arial"/>
          <w:b w:val="0"/>
          <w:w w:val="100"/>
          <w:lang w:eastAsia="ar-SA"/>
        </w:rPr>
        <w:t xml:space="preserve"> 2ª</w:t>
      </w:r>
      <w:r w:rsidR="005B0EC8">
        <w:rPr>
          <w:rFonts w:ascii="Arial" w:eastAsia="Times New Roman" w:hAnsi="Arial" w:cs="Arial"/>
          <w:b w:val="0"/>
          <w:w w:val="100"/>
          <w:lang w:eastAsia="ar-SA"/>
        </w:rPr>
        <w:t>, módulo</w:t>
      </w:r>
      <w:r w:rsidRPr="000330A4">
        <w:rPr>
          <w:rFonts w:ascii="Arial" w:eastAsia="Times New Roman" w:hAnsi="Arial" w:cs="Arial"/>
          <w:b w:val="0"/>
          <w:w w:val="100"/>
          <w:lang w:eastAsia="ar-SA"/>
        </w:rPr>
        <w:t xml:space="preserve"> 1</w:t>
      </w:r>
      <w:r w:rsidR="005B0EC8">
        <w:rPr>
          <w:rFonts w:ascii="Arial" w:eastAsia="Times New Roman" w:hAnsi="Arial" w:cs="Arial"/>
          <w:b w:val="0"/>
          <w:w w:val="100"/>
          <w:lang w:eastAsia="ar-SA"/>
        </w:rPr>
        <w:t>.</w:t>
      </w:r>
      <w:r w:rsidRPr="000330A4">
        <w:rPr>
          <w:rFonts w:ascii="Arial" w:eastAsia="Times New Roman" w:hAnsi="Arial" w:cs="Arial"/>
          <w:b w:val="0"/>
          <w:w w:val="100"/>
          <w:lang w:eastAsia="ar-SA"/>
        </w:rPr>
        <w:t xml:space="preserve"> Salteras </w:t>
      </w:r>
      <w:r w:rsidR="005B0EC8">
        <w:rPr>
          <w:rFonts w:ascii="Arial" w:eastAsia="Times New Roman" w:hAnsi="Arial" w:cs="Arial"/>
          <w:b w:val="0"/>
          <w:w w:val="100"/>
          <w:lang w:eastAsia="ar-SA"/>
        </w:rPr>
        <w:t>(</w:t>
      </w:r>
      <w:r w:rsidRPr="000330A4">
        <w:rPr>
          <w:rFonts w:ascii="Arial" w:eastAsia="Times New Roman" w:hAnsi="Arial" w:cs="Arial"/>
          <w:b w:val="0"/>
          <w:w w:val="100"/>
          <w:lang w:eastAsia="ar-SA"/>
        </w:rPr>
        <w:t>41909</w:t>
      </w:r>
      <w:r w:rsidR="005E2087" w:rsidRPr="005E2087">
        <w:rPr>
          <w:rFonts w:ascii="Arial" w:eastAsia="Times New Roman" w:hAnsi="Arial" w:cs="Arial"/>
          <w:b w:val="0"/>
          <w:w w:val="100"/>
          <w:lang w:eastAsia="ar-SA"/>
        </w:rPr>
        <w:t>)</w:t>
      </w:r>
      <w:r w:rsidR="005E2087">
        <w:rPr>
          <w:rFonts w:ascii="Arial" w:eastAsia="Times New Roman" w:hAnsi="Arial" w:cs="Arial"/>
          <w:b w:val="0"/>
          <w:w w:val="100"/>
          <w:lang w:eastAsia="ar-SA"/>
        </w:rPr>
        <w:t xml:space="preserve"> </w:t>
      </w:r>
    </w:p>
    <w:p w14:paraId="47602D0A" w14:textId="0D85E2C7" w:rsidR="00B11D50" w:rsidRPr="00746574" w:rsidRDefault="00B11D50" w:rsidP="006A7E71">
      <w:pPr>
        <w:suppressAutoHyphens/>
        <w:spacing w:after="120" w:line="276" w:lineRule="auto"/>
        <w:ind w:left="709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746574">
        <w:rPr>
          <w:rFonts w:ascii="Arial" w:eastAsia="Times New Roman" w:hAnsi="Arial" w:cs="Arial"/>
          <w:b w:val="0"/>
          <w:w w:val="100"/>
          <w:lang w:eastAsia="ar-SA"/>
        </w:rPr>
        <w:t xml:space="preserve">Los trabajos se remitirán acompañados de la certificación de su emisión o publicación en el medio de comunicación correspondiente o en su defecto de una declaración responsable suscrita por </w:t>
      </w:r>
      <w:r w:rsidR="000C7536">
        <w:rPr>
          <w:rFonts w:ascii="Arial" w:eastAsia="Times New Roman" w:hAnsi="Arial" w:cs="Arial"/>
          <w:b w:val="0"/>
          <w:w w:val="100"/>
          <w:lang w:eastAsia="ar-SA"/>
        </w:rPr>
        <w:t xml:space="preserve">el autor o autora en </w:t>
      </w:r>
      <w:r w:rsidRPr="00746574">
        <w:rPr>
          <w:rFonts w:ascii="Arial" w:eastAsia="Times New Roman" w:hAnsi="Arial" w:cs="Arial"/>
          <w:b w:val="0"/>
          <w:w w:val="100"/>
          <w:lang w:eastAsia="ar-SA"/>
        </w:rPr>
        <w:t xml:space="preserve">la que manifieste que el trabajo fue publicado en la forma y fecha indicadas. </w:t>
      </w:r>
    </w:p>
    <w:p w14:paraId="4FACB864" w14:textId="23B2C794" w:rsidR="00B11D50" w:rsidRPr="006A7E71" w:rsidRDefault="00BC6959" w:rsidP="006A7E71">
      <w:pPr>
        <w:suppressAutoHyphens/>
        <w:spacing w:after="120" w:line="276" w:lineRule="auto"/>
        <w:ind w:left="709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>
        <w:rPr>
          <w:rFonts w:ascii="Arial" w:eastAsia="Times New Roman" w:hAnsi="Arial" w:cs="Arial"/>
          <w:b w:val="0"/>
          <w:w w:val="100"/>
          <w:lang w:eastAsia="ar-SA"/>
        </w:rPr>
        <w:t>Cada</w:t>
      </w:r>
      <w:r w:rsidR="00B11D50" w:rsidRPr="006A7E71">
        <w:rPr>
          <w:rFonts w:ascii="Arial" w:eastAsia="Times New Roman" w:hAnsi="Arial" w:cs="Arial"/>
          <w:b w:val="0"/>
          <w:w w:val="100"/>
          <w:lang w:eastAsia="ar-SA"/>
        </w:rPr>
        <w:t xml:space="preserve"> participante</w:t>
      </w:r>
      <w:r>
        <w:rPr>
          <w:rFonts w:ascii="Arial" w:eastAsia="Times New Roman" w:hAnsi="Arial" w:cs="Arial"/>
          <w:b w:val="0"/>
          <w:w w:val="100"/>
          <w:lang w:eastAsia="ar-SA"/>
        </w:rPr>
        <w:t xml:space="preserve"> </w:t>
      </w:r>
      <w:r w:rsidR="00B11D50" w:rsidRPr="006A7E71">
        <w:rPr>
          <w:rFonts w:ascii="Arial" w:eastAsia="Times New Roman" w:hAnsi="Arial" w:cs="Arial"/>
          <w:b w:val="0"/>
          <w:w w:val="100"/>
          <w:lang w:eastAsia="ar-SA"/>
        </w:rPr>
        <w:t xml:space="preserve">aportará un breve </w:t>
      </w:r>
      <w:proofErr w:type="spellStart"/>
      <w:r w:rsidR="00B11D50" w:rsidRPr="006A7E71">
        <w:rPr>
          <w:rFonts w:ascii="Arial" w:eastAsia="Times New Roman" w:hAnsi="Arial" w:cs="Arial"/>
          <w:b w:val="0"/>
          <w:w w:val="100"/>
          <w:lang w:eastAsia="ar-SA"/>
        </w:rPr>
        <w:t>Curriculum</w:t>
      </w:r>
      <w:proofErr w:type="spellEnd"/>
      <w:r w:rsidR="00B11D50" w:rsidRPr="006A7E71">
        <w:rPr>
          <w:rFonts w:ascii="Arial" w:eastAsia="Times New Roman" w:hAnsi="Arial" w:cs="Arial"/>
          <w:b w:val="0"/>
          <w:w w:val="100"/>
          <w:lang w:eastAsia="ar-SA"/>
        </w:rPr>
        <w:t xml:space="preserve"> Vitae, junto a sus datos de contacto tales como correo electrónico, dirección y teléfono.</w:t>
      </w:r>
    </w:p>
    <w:p w14:paraId="302AB36A" w14:textId="77777777" w:rsidR="00B11D50" w:rsidRPr="00B11D50" w:rsidRDefault="00B11D50" w:rsidP="00B11D50">
      <w:pPr>
        <w:suppressAutoHyphens/>
        <w:spacing w:after="120" w:line="276" w:lineRule="auto"/>
        <w:ind w:left="708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7131B03D" w14:textId="4CD88EDF" w:rsidR="00B11D50" w:rsidRPr="00B11D50" w:rsidRDefault="001938E3" w:rsidP="001938E3">
      <w:pPr>
        <w:spacing w:line="252" w:lineRule="auto"/>
        <w:ind w:firstLine="0"/>
        <w:rPr>
          <w:rFonts w:ascii="Arial" w:eastAsia="Times New Roman" w:hAnsi="Arial" w:cs="Arial"/>
          <w:bCs/>
          <w:w w:val="100"/>
          <w:lang w:eastAsia="ar-SA"/>
        </w:rPr>
      </w:pPr>
      <w:r>
        <w:rPr>
          <w:rFonts w:ascii="Arial" w:eastAsia="Times New Roman" w:hAnsi="Arial" w:cs="Arial"/>
          <w:bCs/>
          <w:w w:val="100"/>
          <w:lang w:eastAsia="ar-SA"/>
        </w:rPr>
        <w:t xml:space="preserve">    </w:t>
      </w:r>
      <w:r w:rsidR="009247FC">
        <w:rPr>
          <w:rFonts w:ascii="Arial" w:eastAsia="Times New Roman" w:hAnsi="Arial" w:cs="Arial"/>
          <w:bCs/>
          <w:w w:val="100"/>
          <w:lang w:eastAsia="ar-SA"/>
        </w:rPr>
        <w:t>4</w:t>
      </w:r>
      <w:r>
        <w:rPr>
          <w:rFonts w:ascii="Arial" w:eastAsia="Times New Roman" w:hAnsi="Arial" w:cs="Arial"/>
          <w:bCs/>
          <w:w w:val="100"/>
          <w:lang w:eastAsia="ar-SA"/>
        </w:rPr>
        <w:t xml:space="preserve">)  </w:t>
      </w:r>
      <w:r w:rsidR="00B11D50" w:rsidRPr="00B11D50">
        <w:rPr>
          <w:rFonts w:ascii="Arial" w:eastAsia="Times New Roman" w:hAnsi="Arial" w:cs="Arial"/>
          <w:bCs/>
          <w:w w:val="100"/>
          <w:lang w:eastAsia="ar-SA"/>
        </w:rPr>
        <w:t>FORMA DE PRESENTACIÓN DE LOS TRABAJOS</w:t>
      </w:r>
    </w:p>
    <w:p w14:paraId="1A42FFFC" w14:textId="77777777" w:rsidR="00B11D50" w:rsidRPr="00B11D50" w:rsidRDefault="00B11D50" w:rsidP="00B11D50">
      <w:pPr>
        <w:suppressAutoHyphens/>
        <w:spacing w:after="120" w:line="276" w:lineRule="auto"/>
        <w:ind w:left="708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>a) Para los trabajos en medios impresos: se presentará un ejemplar de la publicación en formato digital PDF.</w:t>
      </w:r>
    </w:p>
    <w:p w14:paraId="176328B6" w14:textId="77777777" w:rsidR="00B11D50" w:rsidRPr="00B11D50" w:rsidRDefault="00B11D50" w:rsidP="00B11D50">
      <w:pPr>
        <w:suppressAutoHyphens/>
        <w:spacing w:after="120" w:line="276" w:lineRule="auto"/>
        <w:ind w:left="708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>b) Para los trabajos publicados en medios digitales: se adjuntará PDF del trabajo, así como el enlace a la publicación.</w:t>
      </w:r>
    </w:p>
    <w:p w14:paraId="521D9081" w14:textId="77777777" w:rsidR="00B11D50" w:rsidRPr="00B11D50" w:rsidRDefault="00B11D50" w:rsidP="00B11D50">
      <w:pPr>
        <w:suppressAutoHyphens/>
        <w:spacing w:after="120" w:line="276" w:lineRule="auto"/>
        <w:ind w:left="708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>c) Para los trabajos de radio: se presentarán en archivo digital MP3/CD, indicando el programa y cadena de emisión.</w:t>
      </w:r>
    </w:p>
    <w:p w14:paraId="533D7C27" w14:textId="356FDAB0" w:rsidR="00B11D50" w:rsidRDefault="00B11D50" w:rsidP="00B11D50">
      <w:pPr>
        <w:suppressAutoHyphens/>
        <w:spacing w:after="120" w:line="276" w:lineRule="auto"/>
        <w:ind w:left="708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>d) Para los trabajos de televisión: se presentará en archivo digital y en formato MP4/DVD, indicando también la identidad del</w:t>
      </w:r>
      <w:r w:rsidR="00BC6959">
        <w:rPr>
          <w:rFonts w:ascii="Arial" w:eastAsia="Times New Roman" w:hAnsi="Arial" w:cs="Arial"/>
          <w:b w:val="0"/>
          <w:w w:val="100"/>
          <w:lang w:eastAsia="ar-SA"/>
        </w:rPr>
        <w:t xml:space="preserve"> o la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periodista, programa y cadena.</w:t>
      </w:r>
    </w:p>
    <w:p w14:paraId="6C805ED9" w14:textId="0936C026" w:rsidR="00DA64F2" w:rsidRPr="00B11D50" w:rsidRDefault="00DA64F2" w:rsidP="00B11D50">
      <w:pPr>
        <w:suppressAutoHyphens/>
        <w:spacing w:after="120" w:line="276" w:lineRule="auto"/>
        <w:ind w:left="708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>
        <w:rPr>
          <w:rFonts w:ascii="Arial" w:eastAsia="Times New Roman" w:hAnsi="Arial" w:cs="Arial"/>
          <w:b w:val="0"/>
          <w:w w:val="100"/>
          <w:lang w:eastAsia="ar-SA"/>
        </w:rPr>
        <w:t xml:space="preserve">e) En el caso de podcasts publicados en medios digitales o radios: se presentará </w:t>
      </w:r>
      <w:r w:rsidR="00B235A7">
        <w:rPr>
          <w:rFonts w:ascii="Arial" w:eastAsia="Times New Roman" w:hAnsi="Arial" w:cs="Arial"/>
          <w:b w:val="0"/>
          <w:w w:val="100"/>
          <w:lang w:eastAsia="ar-SA"/>
        </w:rPr>
        <w:t xml:space="preserve">en archivo digital MP3/CD y el enlace al </w:t>
      </w:r>
      <w:r w:rsidR="00334C1F">
        <w:rPr>
          <w:rFonts w:ascii="Arial" w:eastAsia="Times New Roman" w:hAnsi="Arial" w:cs="Arial"/>
          <w:b w:val="0"/>
          <w:w w:val="100"/>
          <w:lang w:eastAsia="ar-SA"/>
        </w:rPr>
        <w:t>contenido, indicando también la identidad del o la periodista, programa y medio de comunicación.</w:t>
      </w:r>
    </w:p>
    <w:p w14:paraId="78D0D575" w14:textId="77777777" w:rsidR="00B11D50" w:rsidRPr="00B11D50" w:rsidRDefault="00B11D50" w:rsidP="00B11D50">
      <w:pPr>
        <w:suppressAutoHyphens/>
        <w:spacing w:after="0" w:line="276" w:lineRule="auto"/>
        <w:ind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7E99DBEA" w14:textId="69EA6FEE" w:rsidR="00B11D50" w:rsidRPr="009247FC" w:rsidRDefault="00B11D50" w:rsidP="009247FC">
      <w:pPr>
        <w:pStyle w:val="Prrafodelista"/>
        <w:numPr>
          <w:ilvl w:val="0"/>
          <w:numId w:val="9"/>
        </w:numPr>
        <w:suppressAutoHyphens/>
        <w:spacing w:after="0" w:line="276" w:lineRule="auto"/>
        <w:jc w:val="both"/>
        <w:rPr>
          <w:rFonts w:ascii="Arial" w:eastAsia="Times New Roman" w:hAnsi="Arial" w:cs="Arial"/>
          <w:bCs/>
          <w:w w:val="100"/>
          <w:lang w:eastAsia="ar-SA"/>
        </w:rPr>
      </w:pPr>
      <w:r w:rsidRPr="009247FC">
        <w:rPr>
          <w:rFonts w:ascii="Arial" w:eastAsia="Times New Roman" w:hAnsi="Arial" w:cs="Arial"/>
          <w:bCs/>
          <w:w w:val="100"/>
          <w:lang w:eastAsia="ar-SA"/>
        </w:rPr>
        <w:t>EL JURADO</w:t>
      </w:r>
    </w:p>
    <w:p w14:paraId="6F96AE4B" w14:textId="77777777" w:rsidR="00B11D50" w:rsidRPr="00B11D50" w:rsidRDefault="00B11D50" w:rsidP="00B11D50">
      <w:pPr>
        <w:suppressAutoHyphens/>
        <w:spacing w:after="0" w:line="276" w:lineRule="auto"/>
        <w:ind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02A9710E" w14:textId="2596082A" w:rsidR="00B11D50" w:rsidRPr="00B11D50" w:rsidRDefault="00B11D50" w:rsidP="00B11D50">
      <w:pPr>
        <w:suppressAutoHyphens/>
        <w:spacing w:after="0" w:line="276" w:lineRule="auto"/>
        <w:ind w:left="708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El </w:t>
      </w:r>
      <w:r w:rsidR="006C26C6">
        <w:rPr>
          <w:rFonts w:ascii="Arial" w:eastAsia="Times New Roman" w:hAnsi="Arial" w:cs="Arial"/>
          <w:b w:val="0"/>
          <w:w w:val="100"/>
          <w:lang w:eastAsia="ar-SA"/>
        </w:rPr>
        <w:t>J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urado del </w:t>
      </w:r>
      <w:r w:rsidR="00CE0F22">
        <w:rPr>
          <w:rFonts w:ascii="Arial" w:eastAsia="Times New Roman" w:hAnsi="Arial" w:cs="Arial"/>
          <w:b w:val="0"/>
          <w:w w:val="100"/>
          <w:lang w:eastAsia="ar-SA"/>
        </w:rPr>
        <w:t>V</w:t>
      </w:r>
      <w:r w:rsidR="003009FF">
        <w:rPr>
          <w:rFonts w:ascii="Arial" w:eastAsia="Times New Roman" w:hAnsi="Arial" w:cs="Arial"/>
          <w:b w:val="0"/>
          <w:w w:val="100"/>
          <w:lang w:eastAsia="ar-SA"/>
        </w:rPr>
        <w:t xml:space="preserve"> 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Premio de Periodismo ‘Paco Moreno’ </w:t>
      </w:r>
      <w:r w:rsidR="003009FF">
        <w:rPr>
          <w:rFonts w:ascii="Arial" w:eastAsia="Times New Roman" w:hAnsi="Arial" w:cs="Arial"/>
          <w:b w:val="0"/>
          <w:w w:val="100"/>
          <w:lang w:eastAsia="ar-SA"/>
        </w:rPr>
        <w:t>sobre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minería metálica </w:t>
      </w:r>
      <w:r w:rsidR="00334C1F">
        <w:rPr>
          <w:rFonts w:ascii="Arial" w:eastAsia="Times New Roman" w:hAnsi="Arial" w:cs="Arial"/>
          <w:b w:val="0"/>
          <w:w w:val="100"/>
          <w:lang w:eastAsia="ar-SA"/>
        </w:rPr>
        <w:t>en España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estará presidido por </w:t>
      </w:r>
      <w:r w:rsidR="00334C1F">
        <w:rPr>
          <w:rFonts w:ascii="Arial" w:eastAsia="Times New Roman" w:hAnsi="Arial" w:cs="Arial"/>
          <w:b w:val="0"/>
          <w:w w:val="100"/>
          <w:lang w:eastAsia="ar-SA"/>
        </w:rPr>
        <w:t>Enrique Delgado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, presidente de </w:t>
      </w:r>
      <w:proofErr w:type="spellStart"/>
      <w:r w:rsidRPr="00B11D50">
        <w:rPr>
          <w:rFonts w:ascii="Arial" w:eastAsia="Times New Roman" w:hAnsi="Arial" w:cs="Arial"/>
          <w:b w:val="0"/>
          <w:w w:val="100"/>
          <w:lang w:eastAsia="ar-SA"/>
        </w:rPr>
        <w:t>A</w:t>
      </w:r>
      <w:r w:rsidR="00334C1F">
        <w:rPr>
          <w:rFonts w:ascii="Arial" w:eastAsia="Times New Roman" w:hAnsi="Arial" w:cs="Arial"/>
          <w:b w:val="0"/>
          <w:w w:val="100"/>
          <w:lang w:eastAsia="ar-SA"/>
        </w:rPr>
        <w:t>miner</w:t>
      </w:r>
      <w:proofErr w:type="spellEnd"/>
      <w:r w:rsidRPr="00B11D50">
        <w:rPr>
          <w:rFonts w:ascii="Arial" w:eastAsia="Times New Roman" w:hAnsi="Arial" w:cs="Arial"/>
          <w:b w:val="0"/>
          <w:w w:val="100"/>
          <w:lang w:eastAsia="ar-SA"/>
        </w:rPr>
        <w:t>. El resto de</w:t>
      </w:r>
      <w:r w:rsidR="003009FF">
        <w:rPr>
          <w:rFonts w:ascii="Arial" w:eastAsia="Times New Roman" w:hAnsi="Arial" w:cs="Arial"/>
          <w:b w:val="0"/>
          <w:w w:val="100"/>
          <w:lang w:eastAsia="ar-SA"/>
        </w:rPr>
        <w:t xml:space="preserve"> 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miembros </w:t>
      </w:r>
      <w:r w:rsidR="006C26C6">
        <w:rPr>
          <w:rFonts w:ascii="Arial" w:eastAsia="Times New Roman" w:hAnsi="Arial" w:cs="Arial"/>
          <w:b w:val="0"/>
          <w:w w:val="100"/>
          <w:lang w:eastAsia="ar-SA"/>
        </w:rPr>
        <w:t xml:space="preserve">del </w:t>
      </w:r>
      <w:r w:rsidR="007264B1">
        <w:rPr>
          <w:rFonts w:ascii="Arial" w:eastAsia="Times New Roman" w:hAnsi="Arial" w:cs="Arial"/>
          <w:b w:val="0"/>
          <w:w w:val="100"/>
          <w:lang w:eastAsia="ar-SA"/>
        </w:rPr>
        <w:t>j</w:t>
      </w:r>
      <w:r w:rsidR="006C26C6">
        <w:rPr>
          <w:rFonts w:ascii="Arial" w:eastAsia="Times New Roman" w:hAnsi="Arial" w:cs="Arial"/>
          <w:b w:val="0"/>
          <w:w w:val="100"/>
          <w:lang w:eastAsia="ar-SA"/>
        </w:rPr>
        <w:t xml:space="preserve">urado 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serán designados </w:t>
      </w:r>
      <w:r w:rsidR="0084564C" w:rsidRPr="00B11D50">
        <w:rPr>
          <w:rFonts w:ascii="Arial" w:eastAsia="Times New Roman" w:hAnsi="Arial" w:cs="Arial"/>
          <w:b w:val="0"/>
          <w:w w:val="100"/>
          <w:lang w:eastAsia="ar-SA"/>
        </w:rPr>
        <w:t>por la Asociación</w:t>
      </w:r>
      <w:r w:rsidR="004A0DB3">
        <w:rPr>
          <w:rFonts w:ascii="Arial" w:eastAsia="Times New Roman" w:hAnsi="Arial" w:cs="Arial"/>
          <w:b w:val="0"/>
          <w:w w:val="100"/>
          <w:lang w:eastAsia="ar-SA"/>
        </w:rPr>
        <w:t>, y sus nombres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</w:t>
      </w:r>
      <w:r w:rsidR="00991275">
        <w:rPr>
          <w:rFonts w:ascii="Arial" w:eastAsia="Times New Roman" w:hAnsi="Arial" w:cs="Arial"/>
          <w:b w:val="0"/>
          <w:w w:val="100"/>
          <w:lang w:eastAsia="ar-SA"/>
        </w:rPr>
        <w:t xml:space="preserve">se difundirán 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una vez constituido. </w:t>
      </w:r>
    </w:p>
    <w:p w14:paraId="3962D8AA" w14:textId="77777777" w:rsidR="00B11D50" w:rsidRPr="00B11D50" w:rsidRDefault="00B11D50" w:rsidP="00B11D50">
      <w:pPr>
        <w:suppressAutoHyphens/>
        <w:spacing w:after="0" w:line="276" w:lineRule="auto"/>
        <w:ind w:left="708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201EBC8A" w14:textId="5F90AE1D" w:rsidR="00B11D50" w:rsidRPr="00B11D50" w:rsidRDefault="00B11D50" w:rsidP="00B11D50">
      <w:pPr>
        <w:suppressAutoHyphens/>
        <w:spacing w:after="0" w:line="276" w:lineRule="auto"/>
        <w:ind w:firstLine="705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Para la designación del trabajo premiado, el </w:t>
      </w:r>
      <w:r w:rsidR="007264B1">
        <w:rPr>
          <w:rFonts w:ascii="Arial" w:eastAsia="Times New Roman" w:hAnsi="Arial" w:cs="Arial"/>
          <w:b w:val="0"/>
          <w:w w:val="100"/>
          <w:lang w:eastAsia="ar-SA"/>
        </w:rPr>
        <w:t>j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urado valorará los siguientes aspectos: </w:t>
      </w:r>
    </w:p>
    <w:p w14:paraId="5633CF40" w14:textId="77777777" w:rsidR="00B11D50" w:rsidRPr="00B11D50" w:rsidRDefault="00B11D50" w:rsidP="00B11D50">
      <w:pPr>
        <w:suppressAutoHyphens/>
        <w:spacing w:after="0" w:line="276" w:lineRule="auto"/>
        <w:ind w:left="360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1CA2B147" w14:textId="77777777" w:rsidR="00B11D50" w:rsidRPr="00B11D50" w:rsidRDefault="00B11D50" w:rsidP="00B11D50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Times New Roman" w:hAnsi="Arial" w:cs="Arial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>La calidad periodística: redacción, rigor en el tratamiento de la información, fuentes consultadas, etc.</w:t>
      </w:r>
    </w:p>
    <w:p w14:paraId="2877C145" w14:textId="286891AF" w:rsidR="00B11D50" w:rsidRPr="00B11D50" w:rsidRDefault="00B11D50" w:rsidP="00B11D50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Times New Roman" w:hAnsi="Arial" w:cs="Arial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La aportación de una visión positiva y constructiva sobre del sector de la minería metálica en </w:t>
      </w:r>
      <w:r w:rsidR="00334C1F">
        <w:rPr>
          <w:rFonts w:ascii="Arial" w:eastAsia="Times New Roman" w:hAnsi="Arial" w:cs="Arial"/>
          <w:b w:val="0"/>
          <w:w w:val="100"/>
          <w:lang w:eastAsia="ar-SA"/>
        </w:rPr>
        <w:t>España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y su contribución a la sociedad</w:t>
      </w:r>
    </w:p>
    <w:p w14:paraId="153E2AB1" w14:textId="77777777" w:rsidR="00B11D50" w:rsidRPr="00B11D50" w:rsidRDefault="00B11D50" w:rsidP="00B11D50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Times New Roman" w:hAnsi="Arial" w:cs="Arial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>La repercusión de su publicación o emisión a nivel regional, nacional e internacional.</w:t>
      </w:r>
    </w:p>
    <w:p w14:paraId="0CF88BBD" w14:textId="77777777" w:rsidR="00B11D50" w:rsidRPr="00B11D50" w:rsidRDefault="00B11D50" w:rsidP="00B11D50">
      <w:pPr>
        <w:suppressAutoHyphens/>
        <w:spacing w:after="120" w:line="276" w:lineRule="auto"/>
        <w:ind w:left="705" w:firstLine="0"/>
        <w:jc w:val="both"/>
        <w:rPr>
          <w:rFonts w:ascii="Arial" w:eastAsia="Times New Roman" w:hAnsi="Arial" w:cs="Arial"/>
          <w:w w:val="100"/>
          <w:lang w:eastAsia="ar-SA"/>
        </w:rPr>
      </w:pPr>
    </w:p>
    <w:p w14:paraId="3615976B" w14:textId="4D8398F0" w:rsidR="00B11D50" w:rsidRDefault="00B11D50" w:rsidP="00B11D50">
      <w:pPr>
        <w:suppressAutoHyphens/>
        <w:spacing w:after="120" w:line="276" w:lineRule="auto"/>
        <w:ind w:left="705" w:firstLine="0"/>
        <w:jc w:val="both"/>
        <w:rPr>
          <w:rFonts w:ascii="Arial" w:eastAsia="Times New Roman" w:hAnsi="Arial" w:cs="Arial"/>
          <w:b w:val="0"/>
          <w:bCs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bCs/>
          <w:w w:val="100"/>
          <w:lang w:eastAsia="ar-SA"/>
        </w:rPr>
        <w:t>El jurado, previa deliberación, acordará la concesión del Premio, pudiendo considerar la designación de uno o varios accésits en atención a la calidad de los trabajos presentados.</w:t>
      </w:r>
      <w:r w:rsidR="00FD14DA">
        <w:rPr>
          <w:rFonts w:ascii="Arial" w:eastAsia="Times New Roman" w:hAnsi="Arial" w:cs="Arial"/>
          <w:b w:val="0"/>
          <w:bCs/>
          <w:w w:val="100"/>
          <w:lang w:eastAsia="ar-SA"/>
        </w:rPr>
        <w:t xml:space="preserve"> </w:t>
      </w:r>
      <w:r w:rsidR="00FD14DA" w:rsidRPr="00AC1A8C">
        <w:rPr>
          <w:rFonts w:ascii="Arial" w:eastAsia="Times New Roman" w:hAnsi="Arial" w:cs="Arial"/>
          <w:b w:val="0"/>
          <w:bCs/>
          <w:w w:val="100"/>
          <w:lang w:eastAsia="ar-SA"/>
        </w:rPr>
        <w:t xml:space="preserve">En el caso de no recibir candidaturas o considerar que las presentadas no reúnen los requisitos establecidos, </w:t>
      </w:r>
      <w:r w:rsidR="00BF2441" w:rsidRPr="00AC1A8C">
        <w:rPr>
          <w:rFonts w:ascii="Arial" w:eastAsia="Times New Roman" w:hAnsi="Arial" w:cs="Arial"/>
          <w:b w:val="0"/>
          <w:bCs/>
          <w:w w:val="100"/>
          <w:lang w:eastAsia="ar-SA"/>
        </w:rPr>
        <w:t>AMINER</w:t>
      </w:r>
      <w:r w:rsidR="00FD14DA" w:rsidRPr="00AC1A8C">
        <w:rPr>
          <w:rFonts w:ascii="Arial" w:eastAsia="Times New Roman" w:hAnsi="Arial" w:cs="Arial"/>
          <w:b w:val="0"/>
          <w:bCs/>
          <w:w w:val="100"/>
          <w:lang w:eastAsia="ar-SA"/>
        </w:rPr>
        <w:t xml:space="preserve"> podrá proponer la concesión del premio </w:t>
      </w:r>
      <w:r w:rsidR="008D7786" w:rsidRPr="00AC1A8C">
        <w:rPr>
          <w:rFonts w:ascii="Arial" w:eastAsia="Times New Roman" w:hAnsi="Arial" w:cs="Arial"/>
          <w:b w:val="0"/>
          <w:bCs/>
          <w:w w:val="100"/>
          <w:lang w:eastAsia="ar-SA"/>
        </w:rPr>
        <w:t xml:space="preserve">a un trabajo periodístico que no haya </w:t>
      </w:r>
      <w:r w:rsidR="00604AB0" w:rsidRPr="00AC1A8C">
        <w:rPr>
          <w:rFonts w:ascii="Arial" w:eastAsia="Times New Roman" w:hAnsi="Arial" w:cs="Arial"/>
          <w:b w:val="0"/>
          <w:bCs/>
          <w:w w:val="100"/>
          <w:lang w:eastAsia="ar-SA"/>
        </w:rPr>
        <w:t>optado a la convocatoria</w:t>
      </w:r>
      <w:r w:rsidR="00D0226B" w:rsidRPr="00AC1A8C">
        <w:rPr>
          <w:rFonts w:ascii="Arial" w:eastAsia="Times New Roman" w:hAnsi="Arial" w:cs="Arial"/>
          <w:b w:val="0"/>
          <w:bCs/>
          <w:w w:val="100"/>
          <w:lang w:eastAsia="ar-SA"/>
        </w:rPr>
        <w:t xml:space="preserve">, para lo que recabará </w:t>
      </w:r>
      <w:r w:rsidR="008D7786" w:rsidRPr="00AC1A8C">
        <w:rPr>
          <w:rFonts w:ascii="Arial" w:eastAsia="Times New Roman" w:hAnsi="Arial" w:cs="Arial"/>
          <w:b w:val="0"/>
          <w:bCs/>
          <w:w w:val="100"/>
          <w:lang w:eastAsia="ar-SA"/>
        </w:rPr>
        <w:t>la aceptación</w:t>
      </w:r>
      <w:r w:rsidR="00B421A9" w:rsidRPr="00AC1A8C">
        <w:rPr>
          <w:rFonts w:ascii="Arial" w:eastAsia="Times New Roman" w:hAnsi="Arial" w:cs="Arial"/>
          <w:b w:val="0"/>
          <w:bCs/>
          <w:w w:val="100"/>
          <w:lang w:eastAsia="ar-SA"/>
        </w:rPr>
        <w:t xml:space="preserve"> expresa</w:t>
      </w:r>
      <w:r w:rsidR="008D7786" w:rsidRPr="00AC1A8C">
        <w:rPr>
          <w:rFonts w:ascii="Arial" w:eastAsia="Times New Roman" w:hAnsi="Arial" w:cs="Arial"/>
          <w:b w:val="0"/>
          <w:bCs/>
          <w:w w:val="100"/>
          <w:lang w:eastAsia="ar-SA"/>
        </w:rPr>
        <w:t xml:space="preserve"> de</w:t>
      </w:r>
      <w:r w:rsidR="00B421A9" w:rsidRPr="00AC1A8C">
        <w:rPr>
          <w:rFonts w:ascii="Arial" w:eastAsia="Times New Roman" w:hAnsi="Arial" w:cs="Arial"/>
          <w:b w:val="0"/>
          <w:bCs/>
          <w:w w:val="100"/>
          <w:lang w:eastAsia="ar-SA"/>
        </w:rPr>
        <w:t xml:space="preserve"> su</w:t>
      </w:r>
      <w:r w:rsidR="008D7786" w:rsidRPr="00AC1A8C">
        <w:rPr>
          <w:rFonts w:ascii="Arial" w:eastAsia="Times New Roman" w:hAnsi="Arial" w:cs="Arial"/>
          <w:b w:val="0"/>
          <w:bCs/>
          <w:w w:val="100"/>
          <w:lang w:eastAsia="ar-SA"/>
        </w:rPr>
        <w:t xml:space="preserve"> autor</w:t>
      </w:r>
      <w:r w:rsidR="007264B1">
        <w:rPr>
          <w:rFonts w:ascii="Arial" w:eastAsia="Times New Roman" w:hAnsi="Arial" w:cs="Arial"/>
          <w:b w:val="0"/>
          <w:bCs/>
          <w:w w:val="100"/>
          <w:lang w:eastAsia="ar-SA"/>
        </w:rPr>
        <w:t xml:space="preserve"> o autora</w:t>
      </w:r>
      <w:r w:rsidR="008D7786" w:rsidRPr="00AC1A8C">
        <w:rPr>
          <w:rFonts w:ascii="Arial" w:eastAsia="Times New Roman" w:hAnsi="Arial" w:cs="Arial"/>
          <w:b w:val="0"/>
          <w:bCs/>
          <w:w w:val="100"/>
          <w:lang w:eastAsia="ar-SA"/>
        </w:rPr>
        <w:t xml:space="preserve">. </w:t>
      </w:r>
      <w:r w:rsidR="00FD14DA" w:rsidRPr="00AC1A8C">
        <w:rPr>
          <w:rFonts w:ascii="Arial" w:eastAsia="Times New Roman" w:hAnsi="Arial" w:cs="Arial"/>
          <w:b w:val="0"/>
          <w:bCs/>
          <w:w w:val="100"/>
          <w:lang w:eastAsia="ar-SA"/>
        </w:rPr>
        <w:t>Asimismo, podrá declarar el Premio</w:t>
      </w:r>
      <w:r w:rsidR="00F91CAB">
        <w:rPr>
          <w:rFonts w:ascii="Arial" w:eastAsia="Times New Roman" w:hAnsi="Arial" w:cs="Arial"/>
          <w:b w:val="0"/>
          <w:bCs/>
          <w:w w:val="100"/>
          <w:lang w:eastAsia="ar-SA"/>
        </w:rPr>
        <w:t xml:space="preserve"> </w:t>
      </w:r>
      <w:r w:rsidR="00FD14DA" w:rsidRPr="00AC1A8C">
        <w:rPr>
          <w:rFonts w:ascii="Arial" w:eastAsia="Times New Roman" w:hAnsi="Arial" w:cs="Arial"/>
          <w:b w:val="0"/>
          <w:bCs/>
          <w:w w:val="100"/>
          <w:lang w:eastAsia="ar-SA"/>
        </w:rPr>
        <w:t>desierto</w:t>
      </w:r>
      <w:r w:rsidR="00293A3A" w:rsidRPr="00AC1A8C">
        <w:rPr>
          <w:rFonts w:ascii="Arial" w:eastAsia="Times New Roman" w:hAnsi="Arial" w:cs="Arial"/>
          <w:b w:val="0"/>
          <w:bCs/>
          <w:w w:val="100"/>
          <w:lang w:eastAsia="ar-SA"/>
        </w:rPr>
        <w:t>.</w:t>
      </w:r>
      <w:r w:rsidR="00FD14DA" w:rsidRPr="00AC1A8C">
        <w:rPr>
          <w:rFonts w:ascii="Arial" w:eastAsia="Times New Roman" w:hAnsi="Arial" w:cs="Arial"/>
          <w:b w:val="0"/>
          <w:bCs/>
          <w:w w:val="100"/>
          <w:lang w:eastAsia="ar-SA"/>
        </w:rPr>
        <w:t xml:space="preserve"> </w:t>
      </w:r>
      <w:r w:rsidRPr="00AC1A8C">
        <w:rPr>
          <w:rFonts w:ascii="Arial" w:eastAsia="Times New Roman" w:hAnsi="Arial" w:cs="Arial"/>
          <w:b w:val="0"/>
          <w:bCs/>
          <w:w w:val="100"/>
          <w:lang w:eastAsia="ar-SA"/>
        </w:rPr>
        <w:t>En todo caso, su fallo será inapelable.</w:t>
      </w:r>
    </w:p>
    <w:p w14:paraId="1F24A756" w14:textId="77777777" w:rsidR="005D5DB7" w:rsidRPr="00B11D50" w:rsidRDefault="005D5DB7" w:rsidP="00B11D50">
      <w:pPr>
        <w:suppressAutoHyphens/>
        <w:spacing w:after="120" w:line="276" w:lineRule="auto"/>
        <w:ind w:left="705" w:firstLine="0"/>
        <w:jc w:val="both"/>
        <w:rPr>
          <w:rFonts w:ascii="Arial" w:eastAsia="Times New Roman" w:hAnsi="Arial" w:cs="Arial"/>
          <w:b w:val="0"/>
          <w:bCs/>
          <w:w w:val="100"/>
          <w:lang w:eastAsia="ar-SA"/>
        </w:rPr>
      </w:pPr>
    </w:p>
    <w:p w14:paraId="755EC1D4" w14:textId="77777777" w:rsidR="00B11D50" w:rsidRPr="00B11D50" w:rsidRDefault="00B11D50" w:rsidP="00B11D50">
      <w:pPr>
        <w:suppressAutoHyphens/>
        <w:spacing w:after="0" w:line="276" w:lineRule="auto"/>
        <w:ind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4F3ED9AD" w14:textId="212779F4" w:rsidR="00B11D50" w:rsidRPr="00B11D50" w:rsidRDefault="00B11D50" w:rsidP="009247FC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Arial" w:eastAsia="Times New Roman" w:hAnsi="Arial" w:cs="Arial"/>
          <w:w w:val="100"/>
          <w:lang w:eastAsia="ar-SA"/>
        </w:rPr>
      </w:pPr>
      <w:r w:rsidRPr="00B11D50">
        <w:rPr>
          <w:rFonts w:ascii="Arial" w:eastAsia="Times New Roman" w:hAnsi="Arial" w:cs="Arial"/>
          <w:w w:val="100"/>
          <w:lang w:eastAsia="ar-SA"/>
        </w:rPr>
        <w:lastRenderedPageBreak/>
        <w:t>FECHA Y LUGAR DE LA ENTREGA DEL PREMIO</w:t>
      </w:r>
    </w:p>
    <w:p w14:paraId="39319ED6" w14:textId="77777777" w:rsidR="00B11D50" w:rsidRPr="00B11D50" w:rsidRDefault="00B11D50" w:rsidP="00B11D50">
      <w:pPr>
        <w:suppressAutoHyphens/>
        <w:spacing w:after="0" w:line="276" w:lineRule="auto"/>
        <w:ind w:left="720" w:firstLine="0"/>
        <w:jc w:val="both"/>
        <w:rPr>
          <w:rFonts w:ascii="Arial" w:eastAsia="Times New Roman" w:hAnsi="Arial" w:cs="Arial"/>
          <w:w w:val="100"/>
          <w:lang w:eastAsia="ar-SA"/>
        </w:rPr>
      </w:pPr>
    </w:p>
    <w:p w14:paraId="665D3A28" w14:textId="137B6BC3" w:rsidR="002A79EB" w:rsidRDefault="00B11D50" w:rsidP="002A79EB">
      <w:pPr>
        <w:suppressAutoHyphens/>
        <w:spacing w:after="120" w:line="276" w:lineRule="auto"/>
        <w:ind w:left="708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La entrega del galardón tendrá lugar en un acto público que se celebrará en el </w:t>
      </w:r>
      <w:r w:rsidR="00655CCF">
        <w:rPr>
          <w:rFonts w:ascii="Arial" w:eastAsia="Times New Roman" w:hAnsi="Arial" w:cs="Arial"/>
          <w:b w:val="0"/>
          <w:w w:val="100"/>
          <w:lang w:eastAsia="ar-SA"/>
        </w:rPr>
        <w:t>primer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trimestre de 202</w:t>
      </w:r>
      <w:r w:rsidR="00655CCF">
        <w:rPr>
          <w:rFonts w:ascii="Arial" w:eastAsia="Times New Roman" w:hAnsi="Arial" w:cs="Arial"/>
          <w:b w:val="0"/>
          <w:w w:val="100"/>
          <w:lang w:eastAsia="ar-SA"/>
        </w:rPr>
        <w:t>6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. El periodista </w:t>
      </w:r>
      <w:r w:rsidR="00C94C73">
        <w:rPr>
          <w:rFonts w:ascii="Arial" w:eastAsia="Times New Roman" w:hAnsi="Arial" w:cs="Arial"/>
          <w:b w:val="0"/>
          <w:w w:val="100"/>
          <w:lang w:eastAsia="ar-SA"/>
        </w:rPr>
        <w:t>ganador o la periodista ganadora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</w:t>
      </w:r>
      <w:r w:rsidR="005D5DB7">
        <w:rPr>
          <w:rFonts w:ascii="Arial" w:eastAsia="Times New Roman" w:hAnsi="Arial" w:cs="Arial"/>
          <w:b w:val="0"/>
          <w:w w:val="100"/>
          <w:lang w:eastAsia="ar-SA"/>
        </w:rPr>
        <w:t>recibirá la convocatoria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con antelación suficiente, debiendo comprometer su participación en el acto. La inasistencia sin justificación al acto de entrega del </w:t>
      </w:r>
      <w:r w:rsidR="00060055">
        <w:rPr>
          <w:rFonts w:ascii="Arial" w:eastAsia="Times New Roman" w:hAnsi="Arial" w:cs="Arial"/>
          <w:b w:val="0"/>
          <w:w w:val="100"/>
          <w:lang w:eastAsia="ar-SA"/>
        </w:rPr>
        <w:t>P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>remio supondrá la renuncia al mismo.</w:t>
      </w:r>
    </w:p>
    <w:p w14:paraId="3AFE9706" w14:textId="77777777" w:rsidR="002A79EB" w:rsidRDefault="002A79EB" w:rsidP="002A79EB">
      <w:pPr>
        <w:suppressAutoHyphens/>
        <w:spacing w:after="120" w:line="276" w:lineRule="auto"/>
        <w:ind w:left="708" w:firstLine="0"/>
        <w:jc w:val="both"/>
        <w:rPr>
          <w:rFonts w:ascii="Arial" w:eastAsia="Times New Roman" w:hAnsi="Arial" w:cs="Arial"/>
          <w:b w:val="0"/>
          <w:w w:val="100"/>
          <w:lang w:eastAsia="ar-SA"/>
        </w:rPr>
      </w:pPr>
    </w:p>
    <w:p w14:paraId="525BEE8E" w14:textId="75C4F263" w:rsidR="00B11D50" w:rsidRPr="009247FC" w:rsidRDefault="00B11D50" w:rsidP="009247FC">
      <w:pPr>
        <w:pStyle w:val="Prrafodelista"/>
        <w:numPr>
          <w:ilvl w:val="0"/>
          <w:numId w:val="9"/>
        </w:numPr>
        <w:suppressAutoHyphens/>
        <w:spacing w:after="120" w:line="276" w:lineRule="auto"/>
        <w:jc w:val="both"/>
        <w:rPr>
          <w:rFonts w:ascii="Arial" w:eastAsia="Times New Roman" w:hAnsi="Arial" w:cs="Arial"/>
          <w:w w:val="100"/>
          <w:lang w:eastAsia="ar-SA"/>
        </w:rPr>
      </w:pPr>
      <w:r w:rsidRPr="009247FC">
        <w:rPr>
          <w:rFonts w:ascii="Arial" w:eastAsia="Times New Roman" w:hAnsi="Arial" w:cs="Arial"/>
          <w:w w:val="100"/>
          <w:lang w:eastAsia="ar-SA"/>
        </w:rPr>
        <w:t xml:space="preserve">ACEPTACIÓN DE </w:t>
      </w:r>
      <w:r w:rsidR="00796FF6">
        <w:rPr>
          <w:rFonts w:ascii="Arial" w:eastAsia="Times New Roman" w:hAnsi="Arial" w:cs="Arial"/>
          <w:w w:val="100"/>
          <w:lang w:eastAsia="ar-SA"/>
        </w:rPr>
        <w:t xml:space="preserve">LA </w:t>
      </w:r>
      <w:r w:rsidRPr="009247FC">
        <w:rPr>
          <w:rFonts w:ascii="Arial" w:eastAsia="Times New Roman" w:hAnsi="Arial" w:cs="Arial"/>
          <w:w w:val="100"/>
          <w:lang w:eastAsia="ar-SA"/>
        </w:rPr>
        <w:t>DIFUSIÓN DE SU IMAGEN</w:t>
      </w:r>
    </w:p>
    <w:p w14:paraId="21055104" w14:textId="7BE48E86" w:rsidR="00B11D50" w:rsidRPr="005E2087" w:rsidRDefault="00B11D50" w:rsidP="00076208">
      <w:pPr>
        <w:suppressAutoHyphens/>
        <w:spacing w:after="0" w:line="276" w:lineRule="auto"/>
        <w:ind w:left="708" w:firstLine="0"/>
        <w:jc w:val="both"/>
        <w:rPr>
          <w:rFonts w:ascii="Arial" w:eastAsia="Times New Roman" w:hAnsi="Arial" w:cs="Arial"/>
          <w:b w:val="0"/>
          <w:bCs/>
          <w:w w:val="100"/>
          <w:sz w:val="24"/>
          <w:szCs w:val="24"/>
          <w:lang w:eastAsia="ar-SA"/>
        </w:rPr>
      </w:pP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Al aceptar el Premio, el ganador </w:t>
      </w:r>
      <w:r w:rsidR="004E1D76">
        <w:rPr>
          <w:rFonts w:ascii="Arial" w:eastAsia="Times New Roman" w:hAnsi="Arial" w:cs="Arial"/>
          <w:b w:val="0"/>
          <w:w w:val="100"/>
          <w:lang w:eastAsia="ar-SA"/>
        </w:rPr>
        <w:t xml:space="preserve">o la ganadora 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>consiente</w:t>
      </w:r>
      <w:r w:rsidR="0088197E">
        <w:rPr>
          <w:rFonts w:ascii="Arial" w:eastAsia="Times New Roman" w:hAnsi="Arial" w:cs="Arial"/>
          <w:b w:val="0"/>
          <w:w w:val="100"/>
          <w:lang w:eastAsia="ar-SA"/>
        </w:rPr>
        <w:t xml:space="preserve"> en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la utilización de su imagen (fotografías y/o vídeos) limitada exclusivamente a la promoción del Premio (envío de notas de prensa a medios de comunicación, información en la web de </w:t>
      </w:r>
      <w:proofErr w:type="spellStart"/>
      <w:r w:rsidRPr="00B11D50">
        <w:rPr>
          <w:rFonts w:ascii="Arial" w:eastAsia="Times New Roman" w:hAnsi="Arial" w:cs="Arial"/>
          <w:b w:val="0"/>
          <w:w w:val="100"/>
          <w:lang w:eastAsia="ar-SA"/>
        </w:rPr>
        <w:t>A</w:t>
      </w:r>
      <w:r w:rsidR="009B47EF">
        <w:rPr>
          <w:rFonts w:ascii="Arial" w:eastAsia="Times New Roman" w:hAnsi="Arial" w:cs="Arial"/>
          <w:b w:val="0"/>
          <w:w w:val="100"/>
          <w:lang w:eastAsia="ar-SA"/>
        </w:rPr>
        <w:t>miner</w:t>
      </w:r>
      <w:proofErr w:type="spellEnd"/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, etc.). </w:t>
      </w:r>
      <w:r w:rsidR="004E1D76">
        <w:rPr>
          <w:rFonts w:ascii="Arial" w:eastAsia="Times New Roman" w:hAnsi="Arial" w:cs="Arial"/>
          <w:b w:val="0"/>
          <w:w w:val="100"/>
          <w:lang w:eastAsia="ar-SA"/>
        </w:rPr>
        <w:t>A</w:t>
      </w:r>
      <w:r w:rsidR="002F7978">
        <w:rPr>
          <w:rFonts w:ascii="Arial" w:eastAsia="Times New Roman" w:hAnsi="Arial" w:cs="Arial"/>
          <w:b w:val="0"/>
          <w:w w:val="100"/>
          <w:lang w:eastAsia="ar-SA"/>
        </w:rPr>
        <w:t>miner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 xml:space="preserve"> no utilizará su imagen con otros fines distintos a la promoción de este </w:t>
      </w:r>
      <w:r w:rsidR="00060055">
        <w:rPr>
          <w:rFonts w:ascii="Arial" w:eastAsia="Times New Roman" w:hAnsi="Arial" w:cs="Arial"/>
          <w:b w:val="0"/>
          <w:w w:val="100"/>
          <w:lang w:eastAsia="ar-SA"/>
        </w:rPr>
        <w:t>P</w:t>
      </w:r>
      <w:r w:rsidRPr="00B11D50">
        <w:rPr>
          <w:rFonts w:ascii="Arial" w:eastAsia="Times New Roman" w:hAnsi="Arial" w:cs="Arial"/>
          <w:b w:val="0"/>
          <w:w w:val="100"/>
          <w:lang w:eastAsia="ar-SA"/>
        </w:rPr>
        <w:t>remio.</w:t>
      </w:r>
    </w:p>
    <w:p w14:paraId="6401C2EB" w14:textId="77777777" w:rsidR="002F560D" w:rsidRDefault="002F560D"/>
    <w:sectPr w:rsidR="002F560D" w:rsidSect="00B11D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36" w:right="1418" w:bottom="1418" w:left="1418" w:header="680" w:footer="68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1F28" w14:textId="77777777" w:rsidR="00605914" w:rsidRDefault="00605914" w:rsidP="00B11D50">
      <w:pPr>
        <w:spacing w:after="0" w:line="240" w:lineRule="auto"/>
      </w:pPr>
      <w:r>
        <w:separator/>
      </w:r>
    </w:p>
  </w:endnote>
  <w:endnote w:type="continuationSeparator" w:id="0">
    <w:p w14:paraId="50224A0B" w14:textId="77777777" w:rsidR="00605914" w:rsidRDefault="00605914" w:rsidP="00B1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0A28" w14:textId="77777777" w:rsidR="00800600" w:rsidRDefault="008006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4105199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  <w:sz w:val="20"/>
      </w:rPr>
    </w:sdtEndPr>
    <w:sdtContent>
      <w:p w14:paraId="591A182A" w14:textId="77777777" w:rsidR="001938E3" w:rsidRPr="001938E3" w:rsidRDefault="001938E3">
        <w:pPr>
          <w:pStyle w:val="Piedepgina"/>
          <w:jc w:val="right"/>
          <w:rPr>
            <w:rFonts w:ascii="Arial" w:hAnsi="Arial" w:cs="Arial"/>
            <w:b w:val="0"/>
            <w:sz w:val="20"/>
          </w:rPr>
        </w:pPr>
        <w:r w:rsidRPr="001938E3">
          <w:rPr>
            <w:rFonts w:ascii="Arial" w:hAnsi="Arial" w:cs="Arial"/>
            <w:b w:val="0"/>
            <w:sz w:val="20"/>
          </w:rPr>
          <w:fldChar w:fldCharType="begin"/>
        </w:r>
        <w:r w:rsidRPr="001938E3">
          <w:rPr>
            <w:rFonts w:ascii="Arial" w:hAnsi="Arial" w:cs="Arial"/>
            <w:b w:val="0"/>
            <w:sz w:val="20"/>
          </w:rPr>
          <w:instrText>PAGE   \* MERGEFORMAT</w:instrText>
        </w:r>
        <w:r w:rsidRPr="001938E3">
          <w:rPr>
            <w:rFonts w:ascii="Arial" w:hAnsi="Arial" w:cs="Arial"/>
            <w:b w:val="0"/>
            <w:sz w:val="20"/>
          </w:rPr>
          <w:fldChar w:fldCharType="separate"/>
        </w:r>
        <w:r w:rsidR="00A20168">
          <w:rPr>
            <w:rFonts w:ascii="Arial" w:hAnsi="Arial" w:cs="Arial"/>
            <w:b w:val="0"/>
            <w:noProof/>
            <w:sz w:val="20"/>
          </w:rPr>
          <w:t>3</w:t>
        </w:r>
        <w:r w:rsidRPr="001938E3">
          <w:rPr>
            <w:rFonts w:ascii="Arial" w:hAnsi="Arial" w:cs="Arial"/>
            <w:b w:val="0"/>
            <w:sz w:val="20"/>
          </w:rPr>
          <w:fldChar w:fldCharType="end"/>
        </w:r>
      </w:p>
    </w:sdtContent>
  </w:sdt>
  <w:p w14:paraId="591DE902" w14:textId="77777777" w:rsidR="001938E3" w:rsidRDefault="001938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F6E0" w14:textId="77777777" w:rsidR="00800600" w:rsidRDefault="008006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063D" w14:textId="77777777" w:rsidR="00605914" w:rsidRDefault="00605914" w:rsidP="00B11D50">
      <w:pPr>
        <w:spacing w:after="0" w:line="240" w:lineRule="auto"/>
      </w:pPr>
      <w:r>
        <w:separator/>
      </w:r>
    </w:p>
  </w:footnote>
  <w:footnote w:type="continuationSeparator" w:id="0">
    <w:p w14:paraId="04F0F2FA" w14:textId="77777777" w:rsidR="00605914" w:rsidRDefault="00605914" w:rsidP="00B1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1F8D" w14:textId="77777777" w:rsidR="00800600" w:rsidRDefault="008006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B0D4" w14:textId="060CAA99" w:rsidR="00060055" w:rsidRDefault="003B7B49" w:rsidP="007D0D68">
    <w:pPr>
      <w:pStyle w:val="Encabezado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244F9F" wp14:editId="3BAFE38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287621" cy="1029974"/>
          <wp:effectExtent l="0" t="0" r="825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621" cy="1029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C7EE554" wp14:editId="1DA3D4D9">
          <wp:simplePos x="0" y="0"/>
          <wp:positionH relativeFrom="margin">
            <wp:align>left</wp:align>
          </wp:positionH>
          <wp:positionV relativeFrom="paragraph">
            <wp:posOffset>-124299</wp:posOffset>
          </wp:positionV>
          <wp:extent cx="1978025" cy="1178560"/>
          <wp:effectExtent l="0" t="0" r="3175" b="2540"/>
          <wp:wrapThrough wrapText="bothSides">
            <wp:wrapPolygon edited="0">
              <wp:start x="4785" y="0"/>
              <wp:lineTo x="624" y="3491"/>
              <wp:lineTo x="0" y="4539"/>
              <wp:lineTo x="0" y="10823"/>
              <wp:lineTo x="1040" y="16759"/>
              <wp:lineTo x="3536" y="21297"/>
              <wp:lineTo x="3744" y="21297"/>
              <wp:lineTo x="5617" y="21297"/>
              <wp:lineTo x="7489" y="21297"/>
              <wp:lineTo x="14770" y="17806"/>
              <wp:lineTo x="21427" y="16409"/>
              <wp:lineTo x="21427" y="15013"/>
              <wp:lineTo x="17266" y="11172"/>
              <wp:lineTo x="21219" y="9078"/>
              <wp:lineTo x="20803" y="7681"/>
              <wp:lineTo x="8113" y="3841"/>
              <wp:lineTo x="8529" y="2095"/>
              <wp:lineTo x="5825" y="0"/>
              <wp:lineTo x="4785" y="0"/>
            </wp:wrapPolygon>
          </wp:wrapThrough>
          <wp:docPr id="2" name="Imagen 1" descr="LOGO PPM 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PM D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1178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38064" w14:textId="4914530C" w:rsidR="00060055" w:rsidRDefault="00060055" w:rsidP="00B11D50">
    <w:pPr>
      <w:pStyle w:val="Encabezado1"/>
    </w:pPr>
  </w:p>
  <w:p w14:paraId="22E17231" w14:textId="238BEB3E" w:rsidR="00060055" w:rsidRDefault="005E2087" w:rsidP="007D0D68">
    <w:pPr>
      <w:pStyle w:val="Encabezado1"/>
      <w:jc w:val="center"/>
    </w:pPr>
    <w:r>
      <w:softHyphen/>
    </w:r>
  </w:p>
  <w:p w14:paraId="3DE69100" w14:textId="77777777" w:rsidR="00060055" w:rsidRDefault="00060055" w:rsidP="007D0D68">
    <w:pPr>
      <w:pStyle w:val="Encabezado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3E1D" w14:textId="77777777" w:rsidR="00800600" w:rsidRDefault="008006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3981"/>
    <w:multiLevelType w:val="hybridMultilevel"/>
    <w:tmpl w:val="CA8262EC"/>
    <w:lvl w:ilvl="0" w:tplc="10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16E1A"/>
    <w:multiLevelType w:val="hybridMultilevel"/>
    <w:tmpl w:val="C3565A46"/>
    <w:lvl w:ilvl="0" w:tplc="0C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714DF"/>
    <w:multiLevelType w:val="hybridMultilevel"/>
    <w:tmpl w:val="C04CAF90"/>
    <w:lvl w:ilvl="0" w:tplc="EE54A2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10B77"/>
    <w:multiLevelType w:val="hybridMultilevel"/>
    <w:tmpl w:val="2E54D8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952B9"/>
    <w:multiLevelType w:val="hybridMultilevel"/>
    <w:tmpl w:val="967A6D5E"/>
    <w:lvl w:ilvl="0" w:tplc="B85E8EA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D47266"/>
    <w:multiLevelType w:val="hybridMultilevel"/>
    <w:tmpl w:val="0F78A9B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66167"/>
    <w:multiLevelType w:val="hybridMultilevel"/>
    <w:tmpl w:val="266AFD82"/>
    <w:lvl w:ilvl="0" w:tplc="73701F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02E1E"/>
    <w:multiLevelType w:val="hybridMultilevel"/>
    <w:tmpl w:val="6CFEC43A"/>
    <w:lvl w:ilvl="0" w:tplc="EE54A2B4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31432921">
    <w:abstractNumId w:val="4"/>
  </w:num>
  <w:num w:numId="2" w16cid:durableId="1657951144">
    <w:abstractNumId w:val="4"/>
  </w:num>
  <w:num w:numId="3" w16cid:durableId="1549493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010974">
    <w:abstractNumId w:val="7"/>
  </w:num>
  <w:num w:numId="5" w16cid:durableId="1230578004">
    <w:abstractNumId w:val="6"/>
  </w:num>
  <w:num w:numId="6" w16cid:durableId="41246960">
    <w:abstractNumId w:val="1"/>
  </w:num>
  <w:num w:numId="7" w16cid:durableId="780689336">
    <w:abstractNumId w:val="2"/>
  </w:num>
  <w:num w:numId="8" w16cid:durableId="1859006775">
    <w:abstractNumId w:val="3"/>
  </w:num>
  <w:num w:numId="9" w16cid:durableId="61023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304" w:allStyles="0" w:customStyles="0" w:latentStyles="1" w:stylesInUse="0" w:headingStyles="0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50"/>
    <w:rsid w:val="000330A4"/>
    <w:rsid w:val="000410E0"/>
    <w:rsid w:val="00046173"/>
    <w:rsid w:val="00054A7F"/>
    <w:rsid w:val="000562C7"/>
    <w:rsid w:val="00060055"/>
    <w:rsid w:val="00064820"/>
    <w:rsid w:val="00076208"/>
    <w:rsid w:val="00083409"/>
    <w:rsid w:val="000C2A33"/>
    <w:rsid w:val="000C7536"/>
    <w:rsid w:val="000D4C04"/>
    <w:rsid w:val="00192AD3"/>
    <w:rsid w:val="001938E3"/>
    <w:rsid w:val="001D1EFB"/>
    <w:rsid w:val="001F563F"/>
    <w:rsid w:val="00222903"/>
    <w:rsid w:val="00223EC3"/>
    <w:rsid w:val="00293A3A"/>
    <w:rsid w:val="002A0B9C"/>
    <w:rsid w:val="002A79EB"/>
    <w:rsid w:val="002B009F"/>
    <w:rsid w:val="002C7317"/>
    <w:rsid w:val="002E7558"/>
    <w:rsid w:val="002F560D"/>
    <w:rsid w:val="002F6F4E"/>
    <w:rsid w:val="002F7978"/>
    <w:rsid w:val="003009FF"/>
    <w:rsid w:val="00334C1F"/>
    <w:rsid w:val="003569F8"/>
    <w:rsid w:val="003626D8"/>
    <w:rsid w:val="003B7B49"/>
    <w:rsid w:val="003C45AB"/>
    <w:rsid w:val="003C4E23"/>
    <w:rsid w:val="003C5D16"/>
    <w:rsid w:val="003C6ABD"/>
    <w:rsid w:val="003D61DE"/>
    <w:rsid w:val="003E3C34"/>
    <w:rsid w:val="003F07B8"/>
    <w:rsid w:val="003F10EB"/>
    <w:rsid w:val="003F14A3"/>
    <w:rsid w:val="003F34CF"/>
    <w:rsid w:val="0046343D"/>
    <w:rsid w:val="00476705"/>
    <w:rsid w:val="00483522"/>
    <w:rsid w:val="00492E3A"/>
    <w:rsid w:val="004A0DB3"/>
    <w:rsid w:val="004A1C44"/>
    <w:rsid w:val="004A7158"/>
    <w:rsid w:val="004E1D76"/>
    <w:rsid w:val="00511780"/>
    <w:rsid w:val="00515861"/>
    <w:rsid w:val="00521837"/>
    <w:rsid w:val="005A4E15"/>
    <w:rsid w:val="005B0EC8"/>
    <w:rsid w:val="005C197B"/>
    <w:rsid w:val="005D5DB7"/>
    <w:rsid w:val="005E2087"/>
    <w:rsid w:val="005E2E73"/>
    <w:rsid w:val="00604AB0"/>
    <w:rsid w:val="00605914"/>
    <w:rsid w:val="00612925"/>
    <w:rsid w:val="00616E3E"/>
    <w:rsid w:val="006270B7"/>
    <w:rsid w:val="00647AF4"/>
    <w:rsid w:val="00655CCF"/>
    <w:rsid w:val="00663B62"/>
    <w:rsid w:val="00686216"/>
    <w:rsid w:val="006A7E71"/>
    <w:rsid w:val="006C2665"/>
    <w:rsid w:val="006C26C6"/>
    <w:rsid w:val="006C44F2"/>
    <w:rsid w:val="006C5BD2"/>
    <w:rsid w:val="007264B1"/>
    <w:rsid w:val="00746574"/>
    <w:rsid w:val="00780177"/>
    <w:rsid w:val="00796FF6"/>
    <w:rsid w:val="007A4926"/>
    <w:rsid w:val="007A567E"/>
    <w:rsid w:val="007B360B"/>
    <w:rsid w:val="007D352A"/>
    <w:rsid w:val="007D4337"/>
    <w:rsid w:val="00800600"/>
    <w:rsid w:val="0084564C"/>
    <w:rsid w:val="0087224F"/>
    <w:rsid w:val="008772B9"/>
    <w:rsid w:val="0088197E"/>
    <w:rsid w:val="008D7786"/>
    <w:rsid w:val="009247FC"/>
    <w:rsid w:val="00934396"/>
    <w:rsid w:val="0098201E"/>
    <w:rsid w:val="00991275"/>
    <w:rsid w:val="009968A7"/>
    <w:rsid w:val="009B47EF"/>
    <w:rsid w:val="009C32CF"/>
    <w:rsid w:val="009E3990"/>
    <w:rsid w:val="009E4C09"/>
    <w:rsid w:val="00A11D93"/>
    <w:rsid w:val="00A20168"/>
    <w:rsid w:val="00A20253"/>
    <w:rsid w:val="00A607C7"/>
    <w:rsid w:val="00A643D5"/>
    <w:rsid w:val="00A67819"/>
    <w:rsid w:val="00A92001"/>
    <w:rsid w:val="00AC1A8C"/>
    <w:rsid w:val="00AD45AE"/>
    <w:rsid w:val="00AD7940"/>
    <w:rsid w:val="00B11D50"/>
    <w:rsid w:val="00B235A7"/>
    <w:rsid w:val="00B421A9"/>
    <w:rsid w:val="00BA5C2C"/>
    <w:rsid w:val="00BC435B"/>
    <w:rsid w:val="00BC6959"/>
    <w:rsid w:val="00BC7289"/>
    <w:rsid w:val="00BF2441"/>
    <w:rsid w:val="00BF25F0"/>
    <w:rsid w:val="00C073E6"/>
    <w:rsid w:val="00C157FE"/>
    <w:rsid w:val="00C22F03"/>
    <w:rsid w:val="00C34AE0"/>
    <w:rsid w:val="00C40330"/>
    <w:rsid w:val="00C646A7"/>
    <w:rsid w:val="00C752F0"/>
    <w:rsid w:val="00C94C73"/>
    <w:rsid w:val="00CC1DD0"/>
    <w:rsid w:val="00CC1EDC"/>
    <w:rsid w:val="00CC3F2A"/>
    <w:rsid w:val="00CE0F22"/>
    <w:rsid w:val="00D0226B"/>
    <w:rsid w:val="00D40FD7"/>
    <w:rsid w:val="00D43248"/>
    <w:rsid w:val="00D60365"/>
    <w:rsid w:val="00D8022B"/>
    <w:rsid w:val="00D944D6"/>
    <w:rsid w:val="00DA64F2"/>
    <w:rsid w:val="00DB1F82"/>
    <w:rsid w:val="00DC0218"/>
    <w:rsid w:val="00DE3640"/>
    <w:rsid w:val="00DF1888"/>
    <w:rsid w:val="00DF25EB"/>
    <w:rsid w:val="00DF36AD"/>
    <w:rsid w:val="00E14E6B"/>
    <w:rsid w:val="00E277A9"/>
    <w:rsid w:val="00E718DC"/>
    <w:rsid w:val="00EF0DFF"/>
    <w:rsid w:val="00F25A62"/>
    <w:rsid w:val="00F3448D"/>
    <w:rsid w:val="00F62E4B"/>
    <w:rsid w:val="00F91CAB"/>
    <w:rsid w:val="00FD14DA"/>
    <w:rsid w:val="00FD38FC"/>
    <w:rsid w:val="00FD401E"/>
    <w:rsid w:val="00F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6E3C"/>
  <w15:docId w15:val="{959997CB-6FBD-40F6-AA1F-83C27C57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ajorBidi"/>
        <w:b/>
        <w:sz w:val="22"/>
        <w:szCs w:val="22"/>
        <w:lang w:val="es-ES" w:eastAsia="en-US" w:bidi="ar-SA"/>
      </w:rPr>
    </w:rPrDefault>
    <w:pPrDefault>
      <w:pPr>
        <w:spacing w:after="200" w:line="252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365"/>
    <w:pPr>
      <w:spacing w:line="360" w:lineRule="auto"/>
    </w:pPr>
    <w:rPr>
      <w:rFonts w:ascii="Cambria" w:eastAsiaTheme="majorEastAsia" w:hAnsi="Cambria"/>
      <w:w w:val="11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B11D50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b w:val="0"/>
      <w:w w:val="100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11D5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11D50"/>
    <w:rPr>
      <w:rFonts w:ascii="Cambria" w:eastAsiaTheme="majorEastAsia" w:hAnsi="Cambria"/>
      <w:w w:val="11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D50"/>
    <w:rPr>
      <w:rFonts w:ascii="Tahoma" w:eastAsiaTheme="majorEastAsia" w:hAnsi="Tahoma" w:cs="Tahoma"/>
      <w:w w:val="110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11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D50"/>
    <w:rPr>
      <w:rFonts w:ascii="Cambria" w:eastAsiaTheme="majorEastAsia" w:hAnsi="Cambria"/>
      <w:w w:val="11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11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D50"/>
    <w:rPr>
      <w:rFonts w:ascii="Cambria" w:eastAsiaTheme="majorEastAsia" w:hAnsi="Cambria"/>
      <w:w w:val="110"/>
      <w:lang w:eastAsia="es-ES"/>
    </w:rPr>
  </w:style>
  <w:style w:type="paragraph" w:styleId="Prrafodelista">
    <w:name w:val="List Paragraph"/>
    <w:basedOn w:val="Normal"/>
    <w:uiPriority w:val="34"/>
    <w:qFormat/>
    <w:rsid w:val="00B11D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715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15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46173"/>
    <w:pPr>
      <w:spacing w:after="0" w:line="240" w:lineRule="auto"/>
      <w:ind w:firstLine="0"/>
    </w:pPr>
    <w:rPr>
      <w:rFonts w:ascii="Cambria" w:eastAsiaTheme="majorEastAsia" w:hAnsi="Cambria"/>
      <w:w w:val="11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miner@aminer.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A3FE584A2E14D8CCCDFF398BBC623" ma:contentTypeVersion="27" ma:contentTypeDescription="Create a new document." ma:contentTypeScope="" ma:versionID="73f25f63adf3f311ccdbad2a9297a47d">
  <xsd:schema xmlns:xsd="http://www.w3.org/2001/XMLSchema" xmlns:xs="http://www.w3.org/2001/XMLSchema" xmlns:p="http://schemas.microsoft.com/office/2006/metadata/properties" xmlns:ns1="http://schemas.microsoft.com/sharepoint/v3" xmlns:ns2="9ba89215-c146-4e7d-b1d4-9561000eb746" xmlns:ns3="7679e741-2b87-44cd-85d7-444bbc98bcaa" targetNamespace="http://schemas.microsoft.com/office/2006/metadata/properties" ma:root="true" ma:fieldsID="1568883e99de8342fd413b82a4011638" ns1:_="" ns2:_="" ns3:_="">
    <xsd:import namespace="http://schemas.microsoft.com/sharepoint/v3"/>
    <xsd:import namespace="9ba89215-c146-4e7d-b1d4-9561000eb746"/>
    <xsd:import namespace="7679e741-2b87-44cd-85d7-444bbc98bcaa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89215-c146-4e7d-b1d4-9561000eb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1e3d275-5df0-45f2-9190-266ccef0b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9e741-2b87-44cd-85d7-444bbc98bca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bac746-aae2-4e86-9c6d-930f98070200}" ma:internalName="TaxCatchAll" ma:showField="CatchAllData" ma:web="7679e741-2b87-44cd-85d7-444bbc98b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64C78D24267B0347BF4EB117E934B2C1|-216586436" UniqueId="3712632e-87eb-4641-a4b7-cd8186436a0a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>
                <formula id="Microsoft.Office.RecordsManagement.PolicyFeatures.Expiration.Formula.BuiltIn">
                  <number>5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  <data stageId="2" recur="true" offset="2" unit="years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3" recur="true" offset="1" unit="months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Drafts"/>
              </data>
            </stages>
          </Schedule>
        </Schedules>
      </p:CustomData>
    </p:PolicyItem>
    <p:PolicyItem featureId="Microsoft.Office.RecordsManagement.PolicyFeatures.PolicyAudit" staticId="0x01010064C78D24267B0347BF4EB117E934B2C1|1757814118" UniqueId="b1817a45-3b5e-4eb0-972a-12f6a598035c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2027-12-22T10:48:19+00:00</_dlc_ExpireDate>
    <lcf76f155ced4ddcb4097134ff3c332f xmlns="9ba89215-c146-4e7d-b1d4-9561000eb746">
      <Terms xmlns="http://schemas.microsoft.com/office/infopath/2007/PartnerControls"/>
    </lcf76f155ced4ddcb4097134ff3c332f>
    <TaxCatchAll xmlns="7679e741-2b87-44cd-85d7-444bbc98bcaa" xsi:nil="true"/>
  </documentManagement>
</p:properties>
</file>

<file path=customXml/itemProps1.xml><?xml version="1.0" encoding="utf-8"?>
<ds:datastoreItem xmlns:ds="http://schemas.openxmlformats.org/officeDocument/2006/customXml" ds:itemID="{6052E840-6B0B-4B24-B9FD-C156D3179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17E74-37E5-49CD-AF8D-8EEFCDB4A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a89215-c146-4e7d-b1d4-9561000eb746"/>
    <ds:schemaRef ds:uri="7679e741-2b87-44cd-85d7-444bbc98b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33CCC-4FB7-402E-8D49-EF351301381A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CF1534C3-663E-47FD-9DB3-F420E11D33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5D1313-9A0E-4DFD-A9CA-9F6A65CB55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a89215-c146-4e7d-b1d4-9561000eb746"/>
    <ds:schemaRef ds:uri="7679e741-2b87-44cd-85d7-444bbc98b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1154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Curro</dc:creator>
  <cp:lastModifiedBy>Iria Comesaña</cp:lastModifiedBy>
  <cp:revision>33</cp:revision>
  <cp:lastPrinted>2021-04-12T17:16:00Z</cp:lastPrinted>
  <dcterms:created xsi:type="dcterms:W3CDTF">2025-12-27T22:56:00Z</dcterms:created>
  <dcterms:modified xsi:type="dcterms:W3CDTF">2026-01-26T11:11:00Z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0x01010064C78D24267B0347BF4EB117E934B2C1|-216586436</vt:lpwstr>
  </property>
  <property fmtid="{D5CDD505-2E9C-101B-9397-08002B2CF9AE}" pid="3" name="ContentTypeId">
    <vt:lpwstr>0x010100BECA3FE584A2E14D8CCCDFF398BBC623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</Properties>
</file>